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D3ECC" w14:textId="6D7D7FDB" w:rsidR="006472FD" w:rsidRPr="00931298" w:rsidRDefault="006472FD" w:rsidP="00677766">
      <w:pPr>
        <w:tabs>
          <w:tab w:val="right" w:pos="9630"/>
        </w:tabs>
        <w:rPr>
          <w:b/>
        </w:rPr>
      </w:pPr>
      <w:r w:rsidRPr="00931298">
        <w:rPr>
          <w:b/>
        </w:rPr>
        <w:t xml:space="preserve">3GPP TSG RAN WG1 </w:t>
      </w:r>
      <w:r w:rsidR="00FA6CC7" w:rsidRPr="00931298">
        <w:rPr>
          <w:b/>
        </w:rPr>
        <w:t>#92</w:t>
      </w:r>
      <w:r w:rsidR="00B06A2F" w:rsidRPr="00931298">
        <w:rPr>
          <w:b/>
        </w:rPr>
        <w:t>bis</w:t>
      </w:r>
      <w:r w:rsidRPr="00931298">
        <w:rPr>
          <w:b/>
        </w:rPr>
        <w:tab/>
        <w:t>R1-1</w:t>
      </w:r>
      <w:r w:rsidR="00554813" w:rsidRPr="00931298">
        <w:rPr>
          <w:b/>
        </w:rPr>
        <w:t>80</w:t>
      </w:r>
      <w:r w:rsidR="00E02590">
        <w:rPr>
          <w:b/>
        </w:rPr>
        <w:t>5677</w:t>
      </w:r>
    </w:p>
    <w:p w14:paraId="467EED87" w14:textId="47A0E198" w:rsidR="006472FD" w:rsidRPr="00931298" w:rsidRDefault="00B06A2F" w:rsidP="00677766">
      <w:pPr>
        <w:rPr>
          <w:b/>
        </w:rPr>
      </w:pPr>
      <w:r w:rsidRPr="00931298">
        <w:rPr>
          <w:b/>
        </w:rPr>
        <w:t>April</w:t>
      </w:r>
      <w:r w:rsidR="002C5734" w:rsidRPr="00931298">
        <w:rPr>
          <w:b/>
        </w:rPr>
        <w:t xml:space="preserve"> </w:t>
      </w:r>
      <w:r w:rsidRPr="00931298">
        <w:rPr>
          <w:b/>
        </w:rPr>
        <w:t>1</w:t>
      </w:r>
      <w:r w:rsidR="002C5734" w:rsidRPr="00931298">
        <w:rPr>
          <w:b/>
        </w:rPr>
        <w:t>6</w:t>
      </w:r>
      <w:r w:rsidR="002C5734" w:rsidRPr="00931298">
        <w:rPr>
          <w:b/>
          <w:vertAlign w:val="superscript"/>
        </w:rPr>
        <w:t>th</w:t>
      </w:r>
      <w:r w:rsidR="00FA6CC7" w:rsidRPr="00931298">
        <w:rPr>
          <w:b/>
        </w:rPr>
        <w:t xml:space="preserve"> – </w:t>
      </w:r>
      <w:r w:rsidRPr="00931298">
        <w:rPr>
          <w:b/>
        </w:rPr>
        <w:t>April</w:t>
      </w:r>
      <w:r w:rsidR="00FA6CC7" w:rsidRPr="00931298">
        <w:rPr>
          <w:b/>
        </w:rPr>
        <w:t xml:space="preserve"> 2</w:t>
      </w:r>
      <w:r w:rsidRPr="00931298">
        <w:rPr>
          <w:b/>
        </w:rPr>
        <w:t>0</w:t>
      </w:r>
      <w:r w:rsidRPr="00931298">
        <w:rPr>
          <w:b/>
          <w:vertAlign w:val="superscript"/>
        </w:rPr>
        <w:t>th</w:t>
      </w:r>
      <w:r w:rsidR="00FA6CC7" w:rsidRPr="00931298">
        <w:rPr>
          <w:b/>
        </w:rPr>
        <w:t>,</w:t>
      </w:r>
      <w:r w:rsidR="006472FD" w:rsidRPr="00931298">
        <w:rPr>
          <w:b/>
        </w:rPr>
        <w:t xml:space="preserve"> 201</w:t>
      </w:r>
      <w:r w:rsidR="002C5734" w:rsidRPr="00931298">
        <w:rPr>
          <w:b/>
        </w:rPr>
        <w:t>8</w:t>
      </w:r>
    </w:p>
    <w:p w14:paraId="33C3D330" w14:textId="0A1B9D98" w:rsidR="006472FD" w:rsidRPr="00931298" w:rsidRDefault="00B06A2F" w:rsidP="00677766">
      <w:pPr>
        <w:rPr>
          <w:b/>
        </w:rPr>
      </w:pPr>
      <w:proofErr w:type="spellStart"/>
      <w:r w:rsidRPr="00931298">
        <w:rPr>
          <w:b/>
        </w:rPr>
        <w:t>Sanya</w:t>
      </w:r>
      <w:proofErr w:type="spellEnd"/>
      <w:r w:rsidRPr="00931298">
        <w:rPr>
          <w:b/>
        </w:rPr>
        <w:t>, China</w:t>
      </w:r>
    </w:p>
    <w:p w14:paraId="49F194EA" w14:textId="6EAE6775" w:rsidR="00E725B6" w:rsidRPr="00E624D8" w:rsidRDefault="00E725B6" w:rsidP="00677766">
      <w:pPr>
        <w:pStyle w:val="Title"/>
        <w:rPr>
          <w:lang w:eastAsia="ja-JP"/>
        </w:rPr>
      </w:pPr>
      <w:r w:rsidRPr="00E624D8">
        <w:tab/>
      </w:r>
    </w:p>
    <w:p w14:paraId="21FD1CD3" w14:textId="6E10AA55" w:rsidR="00070460" w:rsidRDefault="00E725B6" w:rsidP="00677766">
      <w:r w:rsidRPr="00931298">
        <w:rPr>
          <w:b/>
        </w:rPr>
        <w:t>Agenda item</w:t>
      </w:r>
      <w:r w:rsidRPr="00A2740E">
        <w:t>:</w:t>
      </w:r>
      <w:bookmarkStart w:id="0" w:name="Source"/>
      <w:bookmarkEnd w:id="0"/>
      <w:r w:rsidR="006C7D80" w:rsidRPr="00E624D8">
        <w:tab/>
      </w:r>
      <w:r w:rsidR="00070460">
        <w:t>7</w:t>
      </w:r>
      <w:r w:rsidR="006472FD">
        <w:t>.</w:t>
      </w:r>
      <w:r w:rsidR="00AD1151">
        <w:t>6</w:t>
      </w:r>
    </w:p>
    <w:p w14:paraId="6EBDFB6E" w14:textId="3255D5F0" w:rsidR="0068226B" w:rsidRPr="00CC27F5" w:rsidRDefault="0068226B" w:rsidP="00677766">
      <w:r w:rsidRPr="00CC27F5">
        <w:rPr>
          <w:b/>
        </w:rPr>
        <w:t xml:space="preserve">Source: </w:t>
      </w:r>
      <w:r w:rsidRPr="00CC27F5">
        <w:rPr>
          <w:b/>
        </w:rPr>
        <w:tab/>
      </w:r>
      <w:r w:rsidRPr="00CC27F5">
        <w:t xml:space="preserve">Qualcomm </w:t>
      </w:r>
      <w:r w:rsidR="00802AC5">
        <w:t>Inc</w:t>
      </w:r>
      <w:r w:rsidR="00821167">
        <w:t>orporated</w:t>
      </w:r>
    </w:p>
    <w:p w14:paraId="0963A3D3" w14:textId="3F2BE336" w:rsidR="0068226B" w:rsidRPr="0044166C" w:rsidRDefault="0068226B" w:rsidP="00677766">
      <w:r w:rsidRPr="00CC27F5">
        <w:rPr>
          <w:b/>
        </w:rPr>
        <w:t>Title:</w:t>
      </w:r>
      <w:r w:rsidRPr="00CC27F5">
        <w:t xml:space="preserve"> </w:t>
      </w:r>
      <w:r w:rsidR="00E16312">
        <w:t xml:space="preserve">Summary </w:t>
      </w:r>
      <w:r w:rsidR="00EF5CF3">
        <w:t>of</w:t>
      </w:r>
      <w:r w:rsidR="00E16312">
        <w:t xml:space="preserve"> o</w:t>
      </w:r>
      <w:r w:rsidR="0038547B">
        <w:rPr>
          <w:sz w:val="22"/>
        </w:rPr>
        <w:t xml:space="preserve">ffline discussion </w:t>
      </w:r>
      <w:r w:rsidR="00AD1151">
        <w:rPr>
          <w:sz w:val="22"/>
        </w:rPr>
        <w:t>for NR-U</w:t>
      </w:r>
    </w:p>
    <w:p w14:paraId="4E9088AE" w14:textId="77777777" w:rsidR="0068226B" w:rsidRPr="00CC27F5" w:rsidRDefault="0068226B" w:rsidP="00677766">
      <w:r w:rsidRPr="00CC27F5">
        <w:rPr>
          <w:b/>
        </w:rPr>
        <w:t>Document for:</w:t>
      </w:r>
      <w:r w:rsidRPr="00CC27F5">
        <w:tab/>
      </w:r>
      <w:bookmarkStart w:id="1" w:name="DocumentFor"/>
      <w:bookmarkEnd w:id="1"/>
      <w:r w:rsidRPr="00CC27F5">
        <w:t>Discussion</w:t>
      </w:r>
      <w:r w:rsidR="00DA6B8E">
        <w:t xml:space="preserve"> and Decision</w:t>
      </w:r>
    </w:p>
    <w:p w14:paraId="19D84970" w14:textId="4E7C3418" w:rsidR="00491EEE" w:rsidRDefault="008E10EC" w:rsidP="008E10EC">
      <w:pPr>
        <w:pStyle w:val="Heading1"/>
      </w:pPr>
      <w:r>
        <w:t>B</w:t>
      </w:r>
      <w:r w:rsidR="00070460">
        <w:t>ackground</w:t>
      </w:r>
    </w:p>
    <w:p w14:paraId="42212109" w14:textId="4FB22E51" w:rsidR="00070460" w:rsidRDefault="009819E2" w:rsidP="00677766">
      <w:r>
        <w:t xml:space="preserve"> </w:t>
      </w:r>
      <w:r w:rsidR="008E10EC">
        <w:t xml:space="preserve">This paper </w:t>
      </w:r>
      <w:r w:rsidR="0038547B">
        <w:t xml:space="preserve">summarizes the proposals and offline discussions </w:t>
      </w:r>
      <w:r w:rsidR="00AD1151">
        <w:t>NR-U</w:t>
      </w:r>
      <w:r w:rsidR="0038547B">
        <w:t>.</w:t>
      </w:r>
    </w:p>
    <w:p w14:paraId="3B8BF032" w14:textId="7494EB79" w:rsidR="00D155DE" w:rsidRDefault="00B06A2F" w:rsidP="008E10EC">
      <w:pPr>
        <w:pStyle w:val="Heading1"/>
      </w:pPr>
      <w:r>
        <w:t>Discussion</w:t>
      </w:r>
      <w:r w:rsidR="003D4F7E">
        <w:t>s</w:t>
      </w:r>
    </w:p>
    <w:p w14:paraId="5E638AF3" w14:textId="18091364" w:rsidR="00753557" w:rsidRDefault="00AD1151" w:rsidP="00AD1151">
      <w:pPr>
        <w:pStyle w:val="Heading3"/>
      </w:pPr>
      <w:r>
        <w:t>7.6.1 Simulation methodology</w:t>
      </w:r>
    </w:p>
    <w:p w14:paraId="2D4FBBF2" w14:textId="77777777" w:rsidR="003155A9" w:rsidRDefault="003155A9" w:rsidP="003155A9">
      <w:r w:rsidRPr="003155A9">
        <w:rPr>
          <w:highlight w:val="yellow"/>
        </w:rPr>
        <w:t>Proposal:</w:t>
      </w:r>
    </w:p>
    <w:p w14:paraId="555C1FD4" w14:textId="2A52052B" w:rsidR="003155A9" w:rsidRDefault="003155A9" w:rsidP="003155A9">
      <w:pPr>
        <w:pStyle w:val="ListParagraph"/>
        <w:numPr>
          <w:ilvl w:val="0"/>
          <w:numId w:val="21"/>
        </w:numPr>
      </w:pPr>
      <w:r>
        <w:t>For sub7 indoor simulation evaluation:</w:t>
      </w:r>
    </w:p>
    <w:p w14:paraId="7D31FDE6" w14:textId="70A78D17" w:rsidR="009502E9" w:rsidRDefault="003155A9" w:rsidP="0014779B">
      <w:pPr>
        <w:pStyle w:val="ListParagraph"/>
        <w:widowControl/>
        <w:numPr>
          <w:ilvl w:val="1"/>
          <w:numId w:val="21"/>
        </w:numPr>
        <w:jc w:val="left"/>
        <w:rPr>
          <w:lang w:eastAsia="x-none"/>
        </w:rPr>
      </w:pPr>
      <w:r>
        <w:t>Scenario</w:t>
      </w:r>
      <w:r w:rsidR="0014779B">
        <w:t>:</w:t>
      </w:r>
      <w:r w:rsidR="009502E9">
        <w:rPr>
          <w:lang w:eastAsia="x-none"/>
        </w:rPr>
        <w:t xml:space="preserve"> Option 2 (3+3) with indoor mixed office model</w:t>
      </w:r>
    </w:p>
    <w:p w14:paraId="66DCAA95" w14:textId="7E310D30" w:rsidR="0014779B" w:rsidRDefault="00AA5295" w:rsidP="0014779B">
      <w:pPr>
        <w:pStyle w:val="ListParagraph"/>
        <w:widowControl/>
        <w:numPr>
          <w:ilvl w:val="2"/>
          <w:numId w:val="21"/>
        </w:numPr>
        <w:jc w:val="left"/>
        <w:rPr>
          <w:lang w:eastAsia="x-none"/>
        </w:rPr>
      </w:pPr>
      <w:r>
        <w:rPr>
          <w:lang w:eastAsia="x-none"/>
        </w:rPr>
        <w:t>T</w:t>
      </w:r>
      <w:r w:rsidR="0014779B">
        <w:rPr>
          <w:lang w:eastAsia="x-none"/>
        </w:rPr>
        <w:t>arget to reach 10%</w:t>
      </w:r>
      <w:r>
        <w:rPr>
          <w:lang w:eastAsia="x-none"/>
        </w:rPr>
        <w:t>-15%</w:t>
      </w:r>
      <w:r w:rsidR="0014779B">
        <w:rPr>
          <w:lang w:eastAsia="x-none"/>
        </w:rPr>
        <w:t xml:space="preserve"> serving links below -72dBm</w:t>
      </w:r>
    </w:p>
    <w:p w14:paraId="0C94856E" w14:textId="004C68D6" w:rsidR="0014779B" w:rsidRDefault="00AA5295" w:rsidP="0014779B">
      <w:pPr>
        <w:pStyle w:val="ListParagraph"/>
        <w:widowControl/>
        <w:numPr>
          <w:ilvl w:val="2"/>
          <w:numId w:val="21"/>
        </w:numPr>
        <w:jc w:val="left"/>
        <w:rPr>
          <w:lang w:eastAsia="x-none"/>
        </w:rPr>
      </w:pPr>
      <w:r>
        <w:rPr>
          <w:lang w:eastAsia="x-none"/>
        </w:rPr>
        <w:t>Further layout parameter fine tuning may be needed (Qualcomm will initiate un-official email discussion after meeting)</w:t>
      </w:r>
    </w:p>
    <w:p w14:paraId="0C2E024E" w14:textId="2C8171DA" w:rsidR="0089534D" w:rsidRDefault="0089534D" w:rsidP="0089534D">
      <w:pPr>
        <w:pStyle w:val="ListParagraph"/>
        <w:widowControl/>
        <w:numPr>
          <w:ilvl w:val="3"/>
          <w:numId w:val="21"/>
        </w:numPr>
        <w:jc w:val="left"/>
        <w:rPr>
          <w:lang w:eastAsia="x-none"/>
        </w:rPr>
      </w:pPr>
      <w:r>
        <w:rPr>
          <w:lang w:eastAsia="x-none"/>
        </w:rPr>
        <w:t>Currently a-b-a=15-20-15</w:t>
      </w:r>
    </w:p>
    <w:p w14:paraId="7CF973E9" w14:textId="345CB318" w:rsidR="0089534D" w:rsidRDefault="0089534D" w:rsidP="0089534D">
      <w:pPr>
        <w:pStyle w:val="ListParagraph"/>
        <w:widowControl/>
        <w:numPr>
          <w:ilvl w:val="3"/>
          <w:numId w:val="21"/>
        </w:numPr>
        <w:jc w:val="left"/>
        <w:rPr>
          <w:lang w:eastAsia="x-none"/>
        </w:rPr>
      </w:pPr>
      <w:r>
        <w:rPr>
          <w:lang w:eastAsia="x-none"/>
        </w:rPr>
        <w:t>If not reaching target, try a-b-a=15-30-15 and a-b-a=20-40-20</w:t>
      </w:r>
    </w:p>
    <w:p w14:paraId="68B104E7" w14:textId="3AD3EBD7" w:rsidR="0089534D" w:rsidRDefault="00AA5295" w:rsidP="0089534D">
      <w:pPr>
        <w:pStyle w:val="ListParagraph"/>
        <w:widowControl/>
        <w:numPr>
          <w:ilvl w:val="3"/>
          <w:numId w:val="21"/>
        </w:numPr>
        <w:jc w:val="left"/>
        <w:rPr>
          <w:lang w:eastAsia="x-none"/>
        </w:rPr>
      </w:pPr>
      <w:r>
        <w:rPr>
          <w:lang w:eastAsia="x-none"/>
        </w:rPr>
        <w:t xml:space="preserve">If not reaching target, further reduce </w:t>
      </w:r>
      <w:proofErr w:type="spellStart"/>
      <w:r w:rsidR="0089534D">
        <w:rPr>
          <w:lang w:eastAsia="x-none"/>
        </w:rPr>
        <w:t>gNB</w:t>
      </w:r>
      <w:proofErr w:type="spellEnd"/>
      <w:r w:rsidR="0089534D">
        <w:rPr>
          <w:lang w:eastAsia="x-none"/>
        </w:rPr>
        <w:t xml:space="preserve"> transmit power</w:t>
      </w:r>
    </w:p>
    <w:p w14:paraId="347D45D2" w14:textId="73A6044A" w:rsidR="009502E9" w:rsidRDefault="009502E9" w:rsidP="009502E9">
      <w:pPr>
        <w:pStyle w:val="ListParagraph"/>
        <w:numPr>
          <w:ilvl w:val="1"/>
          <w:numId w:val="21"/>
        </w:numPr>
      </w:pPr>
      <w:r>
        <w:t>Other pa</w:t>
      </w:r>
      <w:r w:rsidR="003155A9">
        <w:t>rameters</w:t>
      </w:r>
      <w:r>
        <w:t>: Default is NR parameters in 38.901</w:t>
      </w:r>
      <w:r w:rsidR="00E264E8">
        <w:t xml:space="preserve"> and 38.802</w:t>
      </w:r>
      <w:r>
        <w:t xml:space="preserve"> with the exception of the following</w:t>
      </w:r>
    </w:p>
    <w:p w14:paraId="3A983BE2" w14:textId="6E5B1E36" w:rsidR="009502E9" w:rsidRDefault="009502E9" w:rsidP="00256312">
      <w:pPr>
        <w:widowControl/>
        <w:jc w:val="left"/>
        <w:rPr>
          <w:lang w:eastAsia="x-none"/>
        </w:rPr>
      </w:pPr>
    </w:p>
    <w:tbl>
      <w:tblPr>
        <w:tblStyle w:val="TableGrid"/>
        <w:tblW w:w="9459" w:type="dxa"/>
        <w:jc w:val="center"/>
        <w:tblLayout w:type="fixed"/>
        <w:tblLook w:val="04A0" w:firstRow="1" w:lastRow="0" w:firstColumn="1" w:lastColumn="0" w:noHBand="0" w:noVBand="1"/>
      </w:tblPr>
      <w:tblGrid>
        <w:gridCol w:w="1971"/>
        <w:gridCol w:w="7488"/>
      </w:tblGrid>
      <w:tr w:rsidR="00085D5D" w14:paraId="2CA32B2C" w14:textId="77777777" w:rsidTr="00085D5D">
        <w:trPr>
          <w:jc w:val="center"/>
        </w:trPr>
        <w:tc>
          <w:tcPr>
            <w:tcW w:w="1971" w:type="dxa"/>
          </w:tcPr>
          <w:p w14:paraId="74B88897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Parameters</w:t>
            </w:r>
          </w:p>
        </w:tc>
        <w:tc>
          <w:tcPr>
            <w:tcW w:w="7488" w:type="dxa"/>
          </w:tcPr>
          <w:p w14:paraId="665D10EC" w14:textId="35A8BA16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Indoor Sub-7GHz</w:t>
            </w:r>
          </w:p>
        </w:tc>
      </w:tr>
      <w:tr w:rsidR="00085D5D" w14:paraId="6692EAED" w14:textId="77777777" w:rsidTr="00085D5D">
        <w:trPr>
          <w:jc w:val="center"/>
        </w:trPr>
        <w:tc>
          <w:tcPr>
            <w:tcW w:w="1971" w:type="dxa"/>
          </w:tcPr>
          <w:p w14:paraId="0ABC0630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Carrier Frequency</w:t>
            </w:r>
          </w:p>
        </w:tc>
        <w:tc>
          <w:tcPr>
            <w:tcW w:w="7488" w:type="dxa"/>
          </w:tcPr>
          <w:p w14:paraId="6A4612B0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5GHz</w:t>
            </w:r>
          </w:p>
        </w:tc>
      </w:tr>
      <w:tr w:rsidR="00085D5D" w14:paraId="565CC0A2" w14:textId="77777777" w:rsidTr="00085D5D">
        <w:trPr>
          <w:jc w:val="center"/>
        </w:trPr>
        <w:tc>
          <w:tcPr>
            <w:tcW w:w="1971" w:type="dxa"/>
          </w:tcPr>
          <w:p w14:paraId="2D4B7990" w14:textId="39C2EEE1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Carrier Channel Bandwidth</w:t>
            </w:r>
          </w:p>
        </w:tc>
        <w:tc>
          <w:tcPr>
            <w:tcW w:w="7488" w:type="dxa"/>
          </w:tcPr>
          <w:p w14:paraId="43835FA1" w14:textId="53DC5B23" w:rsidR="00085D5D" w:rsidRPr="00CA7A13" w:rsidRDefault="00085D5D" w:rsidP="00256312">
            <w:pPr>
              <w:spacing w:before="0"/>
            </w:pPr>
            <w:r>
              <w:t xml:space="preserve">20MHz </w:t>
            </w:r>
            <w:proofErr w:type="gramStart"/>
            <w:r>
              <w:t>baseline ,</w:t>
            </w:r>
            <w:proofErr w:type="gramEnd"/>
            <w:r>
              <w:t xml:space="preserve"> 80MHz optional</w:t>
            </w:r>
          </w:p>
        </w:tc>
      </w:tr>
      <w:tr w:rsidR="00085D5D" w14:paraId="05201BBA" w14:textId="77777777" w:rsidTr="00085D5D">
        <w:trPr>
          <w:jc w:val="center"/>
        </w:trPr>
        <w:tc>
          <w:tcPr>
            <w:tcW w:w="1971" w:type="dxa"/>
          </w:tcPr>
          <w:p w14:paraId="0182F1F9" w14:textId="2598C594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Number of carriers</w:t>
            </w:r>
          </w:p>
        </w:tc>
        <w:tc>
          <w:tcPr>
            <w:tcW w:w="7488" w:type="dxa"/>
          </w:tcPr>
          <w:p w14:paraId="1789841F" w14:textId="45BBA773" w:rsidR="00085D5D" w:rsidRDefault="00085D5D" w:rsidP="00256312">
            <w:pPr>
              <w:spacing w:before="0"/>
            </w:pPr>
            <w:r>
              <w:t>1</w:t>
            </w:r>
          </w:p>
        </w:tc>
      </w:tr>
      <w:tr w:rsidR="00085D5D" w14:paraId="703D112C" w14:textId="77777777" w:rsidTr="00085D5D">
        <w:trPr>
          <w:jc w:val="center"/>
        </w:trPr>
        <w:tc>
          <w:tcPr>
            <w:tcW w:w="1971" w:type="dxa"/>
          </w:tcPr>
          <w:p w14:paraId="0711AFD0" w14:textId="71C8C9D4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eastAsia="x-none"/>
              </w:rPr>
              <w:t>Number of users per operator</w:t>
            </w:r>
          </w:p>
        </w:tc>
        <w:tc>
          <w:tcPr>
            <w:tcW w:w="7488" w:type="dxa"/>
          </w:tcPr>
          <w:p w14:paraId="4C926D9E" w14:textId="32B3A7A4" w:rsidR="00085D5D" w:rsidRDefault="00085D5D" w:rsidP="00256312">
            <w:pPr>
              <w:spacing w:before="0"/>
            </w:pPr>
            <w:r>
              <w:t xml:space="preserve">5 per </w:t>
            </w:r>
            <w:proofErr w:type="spellStart"/>
            <w:r>
              <w:t>gNB</w:t>
            </w:r>
            <w:proofErr w:type="spellEnd"/>
            <w:r>
              <w:t xml:space="preserve"> per 20MHz</w:t>
            </w:r>
          </w:p>
        </w:tc>
      </w:tr>
      <w:tr w:rsidR="00085D5D" w14:paraId="59510A51" w14:textId="77777777" w:rsidTr="00085D5D">
        <w:trPr>
          <w:jc w:val="center"/>
        </w:trPr>
        <w:tc>
          <w:tcPr>
            <w:tcW w:w="1971" w:type="dxa"/>
          </w:tcPr>
          <w:p w14:paraId="35B30580" w14:textId="0FE951EC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7488" w:type="dxa"/>
          </w:tcPr>
          <w:p w14:paraId="2FE6CC3A" w14:textId="65FFCEF4" w:rsidR="00085D5D" w:rsidRDefault="00085D5D" w:rsidP="00256312">
            <w:pPr>
              <w:spacing w:before="0"/>
            </w:pPr>
            <w:r>
              <w:t>To be reported together simulation results</w:t>
            </w:r>
          </w:p>
        </w:tc>
      </w:tr>
      <w:tr w:rsidR="00085D5D" w14:paraId="02AB1FCC" w14:textId="77777777" w:rsidTr="00085D5D">
        <w:trPr>
          <w:jc w:val="center"/>
        </w:trPr>
        <w:tc>
          <w:tcPr>
            <w:tcW w:w="1971" w:type="dxa"/>
          </w:tcPr>
          <w:p w14:paraId="3F56E9D5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Channel Model</w:t>
            </w:r>
          </w:p>
        </w:tc>
        <w:tc>
          <w:tcPr>
            <w:tcW w:w="7488" w:type="dxa"/>
          </w:tcPr>
          <w:p w14:paraId="04556833" w14:textId="33618502" w:rsidR="00085D5D" w:rsidRPr="003B783B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InH</w:t>
            </w:r>
            <w:proofErr w:type="spellEnd"/>
            <w:r>
              <w:rPr>
                <w:lang w:val="en-US"/>
              </w:rPr>
              <w:t xml:space="preserve"> Mixed Office model</w:t>
            </w:r>
          </w:p>
        </w:tc>
      </w:tr>
      <w:tr w:rsidR="00085D5D" w:rsidRPr="00CE38FC" w14:paraId="55D4FBC9" w14:textId="77777777" w:rsidTr="00085D5D">
        <w:trPr>
          <w:jc w:val="center"/>
        </w:trPr>
        <w:tc>
          <w:tcPr>
            <w:tcW w:w="1971" w:type="dxa"/>
          </w:tcPr>
          <w:p w14:paraId="79EF9937" w14:textId="624BC513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BS/AP Tx Power</w:t>
            </w:r>
          </w:p>
        </w:tc>
        <w:tc>
          <w:tcPr>
            <w:tcW w:w="7488" w:type="dxa"/>
          </w:tcPr>
          <w:p w14:paraId="77D5D774" w14:textId="4B3853CF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23dBm (total across all TX antennas)</w:t>
            </w:r>
          </w:p>
        </w:tc>
      </w:tr>
      <w:tr w:rsidR="00085D5D" w14:paraId="4FFDF731" w14:textId="77777777" w:rsidTr="00085D5D">
        <w:trPr>
          <w:jc w:val="center"/>
        </w:trPr>
        <w:tc>
          <w:tcPr>
            <w:tcW w:w="1971" w:type="dxa"/>
          </w:tcPr>
          <w:p w14:paraId="66CC3545" w14:textId="461F7646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UE/STA Tx Power</w:t>
            </w:r>
          </w:p>
        </w:tc>
        <w:tc>
          <w:tcPr>
            <w:tcW w:w="7488" w:type="dxa"/>
          </w:tcPr>
          <w:p w14:paraId="43247D72" w14:textId="48BD4E62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18dBm (total across all TX antennas)</w:t>
            </w:r>
          </w:p>
        </w:tc>
      </w:tr>
      <w:tr w:rsidR="00085D5D" w14:paraId="6EF23FB0" w14:textId="77777777" w:rsidTr="00085D5D">
        <w:trPr>
          <w:jc w:val="center"/>
        </w:trPr>
        <w:tc>
          <w:tcPr>
            <w:tcW w:w="1971" w:type="dxa"/>
          </w:tcPr>
          <w:p w14:paraId="5D00F45B" w14:textId="1C3B7CF2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BS/AP Antenna gain</w:t>
            </w:r>
          </w:p>
        </w:tc>
        <w:tc>
          <w:tcPr>
            <w:tcW w:w="7488" w:type="dxa"/>
          </w:tcPr>
          <w:p w14:paraId="08AB33EF" w14:textId="083581A5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0dBi   </w:t>
            </w:r>
          </w:p>
        </w:tc>
      </w:tr>
      <w:tr w:rsidR="00085D5D" w14:paraId="69E599B8" w14:textId="77777777" w:rsidTr="00085D5D">
        <w:trPr>
          <w:jc w:val="center"/>
        </w:trPr>
        <w:tc>
          <w:tcPr>
            <w:tcW w:w="1971" w:type="dxa"/>
          </w:tcPr>
          <w:p w14:paraId="5E822398" w14:textId="36A9F3E9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UE/STA Antenna gain</w:t>
            </w:r>
          </w:p>
        </w:tc>
        <w:tc>
          <w:tcPr>
            <w:tcW w:w="7488" w:type="dxa"/>
          </w:tcPr>
          <w:p w14:paraId="419C6459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0 </w:t>
            </w:r>
            <w:proofErr w:type="spellStart"/>
            <w:r>
              <w:rPr>
                <w:lang w:val="en-US"/>
              </w:rPr>
              <w:t>dBi</w:t>
            </w:r>
            <w:proofErr w:type="spellEnd"/>
          </w:p>
        </w:tc>
      </w:tr>
      <w:tr w:rsidR="00085D5D" w14:paraId="28B9EB0B" w14:textId="77777777" w:rsidTr="00085D5D">
        <w:trPr>
          <w:jc w:val="center"/>
        </w:trPr>
        <w:tc>
          <w:tcPr>
            <w:tcW w:w="1971" w:type="dxa"/>
          </w:tcPr>
          <w:p w14:paraId="28470D26" w14:textId="2ABB90FF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BS/AP Noise Figure</w:t>
            </w:r>
          </w:p>
        </w:tc>
        <w:tc>
          <w:tcPr>
            <w:tcW w:w="7488" w:type="dxa"/>
          </w:tcPr>
          <w:p w14:paraId="48D03476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5dB</w:t>
            </w:r>
          </w:p>
        </w:tc>
      </w:tr>
      <w:tr w:rsidR="00085D5D" w14:paraId="4F72FB33" w14:textId="77777777" w:rsidTr="00085D5D">
        <w:trPr>
          <w:jc w:val="center"/>
        </w:trPr>
        <w:tc>
          <w:tcPr>
            <w:tcW w:w="1971" w:type="dxa"/>
          </w:tcPr>
          <w:p w14:paraId="7F7ACF19" w14:textId="6FFC27AD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UE/STA Receiver Noise Figure</w:t>
            </w:r>
          </w:p>
        </w:tc>
        <w:tc>
          <w:tcPr>
            <w:tcW w:w="7488" w:type="dxa"/>
          </w:tcPr>
          <w:p w14:paraId="2567E493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9dB</w:t>
            </w:r>
          </w:p>
        </w:tc>
      </w:tr>
      <w:tr w:rsidR="00085D5D" w14:paraId="718A0985" w14:textId="77777777" w:rsidTr="00085D5D">
        <w:trPr>
          <w:jc w:val="center"/>
        </w:trPr>
        <w:tc>
          <w:tcPr>
            <w:tcW w:w="1971" w:type="dxa"/>
          </w:tcPr>
          <w:p w14:paraId="3E848623" w14:textId="6A8EF582" w:rsidR="00085D5D" w:rsidRDefault="00085D5D" w:rsidP="00256312">
            <w:pPr>
              <w:rPr>
                <w:lang w:val="en-US"/>
              </w:rPr>
            </w:pPr>
            <w:r>
              <w:rPr>
                <w:lang w:val="en-US"/>
              </w:rPr>
              <w:t>Minimum received power from serving cell for UE dropping</w:t>
            </w:r>
          </w:p>
        </w:tc>
        <w:tc>
          <w:tcPr>
            <w:tcW w:w="7488" w:type="dxa"/>
          </w:tcPr>
          <w:p w14:paraId="7D1AC880" w14:textId="7A8F6C8C" w:rsidR="00085D5D" w:rsidRDefault="00085D5D" w:rsidP="00256312">
            <w:pPr>
              <w:rPr>
                <w:lang w:val="en-US"/>
              </w:rPr>
            </w:pPr>
            <w:r>
              <w:rPr>
                <w:lang w:val="en-US"/>
              </w:rPr>
              <w:t>-82dBm</w:t>
            </w:r>
          </w:p>
        </w:tc>
      </w:tr>
      <w:tr w:rsidR="00085D5D" w14:paraId="57ECA51C" w14:textId="77777777" w:rsidTr="00085D5D">
        <w:trPr>
          <w:jc w:val="center"/>
        </w:trPr>
        <w:tc>
          <w:tcPr>
            <w:tcW w:w="1971" w:type="dxa"/>
          </w:tcPr>
          <w:p w14:paraId="091BA9EC" w14:textId="77777777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UE receiver</w:t>
            </w:r>
          </w:p>
        </w:tc>
        <w:tc>
          <w:tcPr>
            <w:tcW w:w="7488" w:type="dxa"/>
          </w:tcPr>
          <w:p w14:paraId="055286C6" w14:textId="77777777" w:rsidR="00085D5D" w:rsidRDefault="00085D5D" w:rsidP="00256312">
            <w:pPr>
              <w:spacing w:before="0"/>
              <w:rPr>
                <w:lang w:val="en-US"/>
              </w:rPr>
            </w:pPr>
            <w:r w:rsidRPr="00CA7A13">
              <w:t>MMSE-IRC as the baseline receiver</w:t>
            </w:r>
          </w:p>
        </w:tc>
      </w:tr>
      <w:tr w:rsidR="00085D5D" w14:paraId="63E455A7" w14:textId="77777777" w:rsidTr="00085D5D">
        <w:trPr>
          <w:jc w:val="center"/>
        </w:trPr>
        <w:tc>
          <w:tcPr>
            <w:tcW w:w="1971" w:type="dxa"/>
          </w:tcPr>
          <w:p w14:paraId="2C86F778" w14:textId="5D4244DF" w:rsidR="00085D5D" w:rsidRDefault="00085D5D" w:rsidP="00256312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BS/AP antenna Array configuration</w:t>
            </w:r>
          </w:p>
        </w:tc>
        <w:tc>
          <w:tcPr>
            <w:tcW w:w="7488" w:type="dxa"/>
          </w:tcPr>
          <w:p w14:paraId="50D07755" w14:textId="77777777" w:rsidR="00085D5D" w:rsidRDefault="00085D5D" w:rsidP="00256312">
            <w:pPr>
              <w:spacing w:before="0"/>
              <w:rPr>
                <w:lang w:val="en-US"/>
              </w:rPr>
            </w:pPr>
            <w:r w:rsidRPr="00CA7A13">
              <w:t>(M, N, P, M</w:t>
            </w:r>
            <w:r w:rsidRPr="00CA7A13">
              <w:rPr>
                <w:vertAlign w:val="subscript"/>
              </w:rPr>
              <w:t>g</w:t>
            </w:r>
            <w:r w:rsidRPr="00CA7A13">
              <w:t xml:space="preserve">, </w:t>
            </w:r>
            <w:proofErr w:type="gramStart"/>
            <w:r w:rsidRPr="00CA7A13">
              <w:t>N</w:t>
            </w:r>
            <w:r w:rsidRPr="00CA7A13">
              <w:rPr>
                <w:vertAlign w:val="subscript"/>
              </w:rPr>
              <w:t>g</w:t>
            </w:r>
            <w:r w:rsidRPr="00CA7A13">
              <w:t>)  =</w:t>
            </w:r>
            <w:proofErr w:type="gramEnd"/>
            <w:r w:rsidRPr="00CA7A13">
              <w:t xml:space="preserve"> (1, 2, 2, 1, 1), </w:t>
            </w:r>
            <w:proofErr w:type="spellStart"/>
            <w:r w:rsidRPr="00CA7A13">
              <w:t>dH</w:t>
            </w:r>
            <w:proofErr w:type="spellEnd"/>
            <w:r w:rsidRPr="00CA7A13">
              <w:t xml:space="preserve"> = </w:t>
            </w:r>
            <w:proofErr w:type="spellStart"/>
            <w:r w:rsidRPr="00CA7A13">
              <w:t>dV</w:t>
            </w:r>
            <w:proofErr w:type="spellEnd"/>
            <w:r w:rsidRPr="00CA7A13">
              <w:t xml:space="preserve"> = 0.5 λ</w:t>
            </w:r>
          </w:p>
        </w:tc>
      </w:tr>
      <w:tr w:rsidR="00085D5D" w14:paraId="730EDF57" w14:textId="77777777" w:rsidTr="00085D5D">
        <w:trPr>
          <w:jc w:val="center"/>
        </w:trPr>
        <w:tc>
          <w:tcPr>
            <w:tcW w:w="1971" w:type="dxa"/>
          </w:tcPr>
          <w:p w14:paraId="49B6D1D7" w14:textId="66517197" w:rsidR="00085D5D" w:rsidRDefault="00085D5D" w:rsidP="00293776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UE/STA antenna </w:t>
            </w:r>
            <w:r>
              <w:rPr>
                <w:lang w:val="en-US"/>
              </w:rPr>
              <w:lastRenderedPageBreak/>
              <w:t>Array configuration</w:t>
            </w:r>
          </w:p>
        </w:tc>
        <w:tc>
          <w:tcPr>
            <w:tcW w:w="7488" w:type="dxa"/>
          </w:tcPr>
          <w:p w14:paraId="7788F345" w14:textId="4318A37F" w:rsidR="00085D5D" w:rsidRDefault="00085D5D" w:rsidP="00293776">
            <w:pPr>
              <w:spacing w:before="0"/>
            </w:pPr>
            <w:r>
              <w:lastRenderedPageBreak/>
              <w:t xml:space="preserve">Baseline Tx/Rx: </w:t>
            </w:r>
            <w:r w:rsidRPr="00CA7A13">
              <w:t xml:space="preserve">(M, N, P, Mg, Ng) = (1, </w:t>
            </w:r>
            <w:r>
              <w:t>1</w:t>
            </w:r>
            <w:r w:rsidRPr="00CA7A13">
              <w:t xml:space="preserve">, 2, 1, 1), </w:t>
            </w:r>
            <w:proofErr w:type="spellStart"/>
            <w:r w:rsidRPr="00CA7A13">
              <w:t>dH</w:t>
            </w:r>
            <w:proofErr w:type="spellEnd"/>
            <w:r w:rsidRPr="00CA7A13">
              <w:t xml:space="preserve"> = </w:t>
            </w:r>
            <w:proofErr w:type="spellStart"/>
            <w:r w:rsidRPr="00CA7A13">
              <w:t>dV</w:t>
            </w:r>
            <w:proofErr w:type="spellEnd"/>
            <w:r w:rsidRPr="00CA7A13">
              <w:t xml:space="preserve"> = 0.5 λ</w:t>
            </w:r>
          </w:p>
          <w:p w14:paraId="059D0DB6" w14:textId="70B25EC2" w:rsidR="00085D5D" w:rsidRPr="00293776" w:rsidRDefault="00085D5D" w:rsidP="00293776">
            <w:pPr>
              <w:spacing w:before="0"/>
            </w:pPr>
            <w:r>
              <w:lastRenderedPageBreak/>
              <w:t xml:space="preserve">Optional Tx/Rx: </w:t>
            </w:r>
            <w:r w:rsidRPr="00CA7A13">
              <w:t xml:space="preserve">(M, N, P, Mg, Ng) = (1, </w:t>
            </w:r>
            <w:r>
              <w:t>2</w:t>
            </w:r>
            <w:r w:rsidRPr="00CA7A13">
              <w:t xml:space="preserve">, 2, 1, 1), </w:t>
            </w:r>
            <w:proofErr w:type="spellStart"/>
            <w:r w:rsidRPr="00CA7A13">
              <w:t>dH</w:t>
            </w:r>
            <w:proofErr w:type="spellEnd"/>
            <w:r w:rsidRPr="00CA7A13">
              <w:t xml:space="preserve"> = </w:t>
            </w:r>
            <w:proofErr w:type="spellStart"/>
            <w:r w:rsidRPr="00CA7A13">
              <w:t>dV</w:t>
            </w:r>
            <w:proofErr w:type="spellEnd"/>
            <w:r w:rsidRPr="00CA7A13">
              <w:t xml:space="preserve"> = 0.5 λ</w:t>
            </w:r>
          </w:p>
        </w:tc>
      </w:tr>
      <w:tr w:rsidR="00085D5D" w14:paraId="0033E48C" w14:textId="77777777" w:rsidTr="00085D5D">
        <w:trPr>
          <w:jc w:val="center"/>
        </w:trPr>
        <w:tc>
          <w:tcPr>
            <w:tcW w:w="1971" w:type="dxa"/>
          </w:tcPr>
          <w:p w14:paraId="33B5BC59" w14:textId="5D33263E" w:rsidR="00085D5D" w:rsidRDefault="00085D5D" w:rsidP="00293776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lastRenderedPageBreak/>
              <w:t>Traffic model</w:t>
            </w:r>
          </w:p>
        </w:tc>
        <w:tc>
          <w:tcPr>
            <w:tcW w:w="7488" w:type="dxa"/>
          </w:tcPr>
          <w:p w14:paraId="5E07732E" w14:textId="366C4BD5" w:rsidR="00085D5D" w:rsidRPr="00CA7A13" w:rsidRDefault="00085D5D" w:rsidP="00293776">
            <w:pPr>
              <w:spacing w:before="0"/>
            </w:pPr>
            <w:r>
              <w:t>Follow 36.889 Table A.1.1</w:t>
            </w:r>
          </w:p>
        </w:tc>
      </w:tr>
      <w:tr w:rsidR="00085D5D" w14:paraId="511BE18D" w14:textId="77777777" w:rsidTr="00085D5D">
        <w:trPr>
          <w:jc w:val="center"/>
        </w:trPr>
        <w:tc>
          <w:tcPr>
            <w:tcW w:w="1971" w:type="dxa"/>
          </w:tcPr>
          <w:p w14:paraId="1C9AFE6D" w14:textId="55A03E95" w:rsidR="00085D5D" w:rsidRDefault="00085D5D" w:rsidP="00293776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>UE/STA to UE/STA link pathloss model</w:t>
            </w:r>
          </w:p>
        </w:tc>
        <w:tc>
          <w:tcPr>
            <w:tcW w:w="7488" w:type="dxa"/>
          </w:tcPr>
          <w:p w14:paraId="28AAE344" w14:textId="2A46DBD5" w:rsidR="00085D5D" w:rsidRPr="00655D88" w:rsidRDefault="00085D5D" w:rsidP="00293776">
            <w:pPr>
              <w:spacing w:before="0"/>
              <w:rPr>
                <w:lang w:val="en-US"/>
              </w:rPr>
            </w:pPr>
            <w:r>
              <w:rPr>
                <w:lang w:val="en-US"/>
              </w:rPr>
              <w:t xml:space="preserve">Directly use </w:t>
            </w:r>
            <w:proofErr w:type="spellStart"/>
            <w:r>
              <w:rPr>
                <w:lang w:val="en-US"/>
              </w:rPr>
              <w:t>InH</w:t>
            </w:r>
            <w:proofErr w:type="spellEnd"/>
            <w:r>
              <w:rPr>
                <w:lang w:val="en-US"/>
              </w:rPr>
              <w:t xml:space="preserve"> office pathloss model with proper d_3D with indoor mixed office LOS probability</w:t>
            </w:r>
          </w:p>
        </w:tc>
      </w:tr>
      <w:tr w:rsidR="00085D5D" w14:paraId="7795155F" w14:textId="77777777" w:rsidTr="00085D5D">
        <w:trPr>
          <w:jc w:val="center"/>
        </w:trPr>
        <w:tc>
          <w:tcPr>
            <w:tcW w:w="1971" w:type="dxa"/>
          </w:tcPr>
          <w:p w14:paraId="5D7E8AC0" w14:textId="02DF246C" w:rsidR="00085D5D" w:rsidRDefault="00085D5D" w:rsidP="0029377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to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 xml:space="preserve"> link pathloss model</w:t>
            </w:r>
          </w:p>
        </w:tc>
        <w:tc>
          <w:tcPr>
            <w:tcW w:w="7488" w:type="dxa"/>
          </w:tcPr>
          <w:p w14:paraId="5A9DC87B" w14:textId="48A803D3" w:rsidR="00085D5D" w:rsidRDefault="00085D5D" w:rsidP="00293776">
            <w:pPr>
              <w:rPr>
                <w:lang w:val="en-US"/>
              </w:rPr>
            </w:pPr>
            <w:r>
              <w:rPr>
                <w:lang w:val="en-US"/>
              </w:rPr>
              <w:t xml:space="preserve">Directly use </w:t>
            </w:r>
            <w:proofErr w:type="spellStart"/>
            <w:r>
              <w:rPr>
                <w:lang w:val="en-US"/>
              </w:rPr>
              <w:t>InH</w:t>
            </w:r>
            <w:proofErr w:type="spellEnd"/>
            <w:r>
              <w:rPr>
                <w:lang w:val="en-US"/>
              </w:rPr>
              <w:t xml:space="preserve"> office pathloss model with proper d_3D with indoor mixed office LOS probability</w:t>
            </w:r>
          </w:p>
        </w:tc>
      </w:tr>
    </w:tbl>
    <w:p w14:paraId="0E820C67" w14:textId="1F03B136" w:rsidR="009502E9" w:rsidRDefault="009502E9" w:rsidP="008623C7">
      <w:pPr>
        <w:rPr>
          <w:b/>
        </w:rPr>
      </w:pPr>
    </w:p>
    <w:p w14:paraId="6BB2250E" w14:textId="407A24F6" w:rsidR="008623C7" w:rsidRPr="008623C7" w:rsidRDefault="008623C7" w:rsidP="008623C7">
      <w:pPr>
        <w:pStyle w:val="ListParagraph"/>
        <w:numPr>
          <w:ilvl w:val="0"/>
          <w:numId w:val="21"/>
        </w:numPr>
        <w:rPr>
          <w:b/>
        </w:rPr>
      </w:pPr>
      <w:r>
        <w:t>For calibration purpose, companies to need to submit</w:t>
      </w:r>
      <w:r w:rsidR="007D59BC">
        <w:t xml:space="preserve"> for the baseline scenario</w:t>
      </w:r>
      <w:r>
        <w:t>:</w:t>
      </w:r>
    </w:p>
    <w:p w14:paraId="2D8DA666" w14:textId="0EA4961A" w:rsidR="008623C7" w:rsidRDefault="007D59BC" w:rsidP="008623C7">
      <w:pPr>
        <w:pStyle w:val="ListParagraph"/>
        <w:numPr>
          <w:ilvl w:val="1"/>
          <w:numId w:val="21"/>
        </w:numPr>
      </w:pPr>
      <w:proofErr w:type="spellStart"/>
      <w:r>
        <w:t>Cdf</w:t>
      </w:r>
      <w:proofErr w:type="spellEnd"/>
      <w:r>
        <w:t xml:space="preserve"> of received signal power from s</w:t>
      </w:r>
      <w:r w:rsidR="008623C7" w:rsidRPr="008623C7">
        <w:t>erving</w:t>
      </w:r>
      <w:r w:rsidR="008623C7">
        <w:t xml:space="preserve"> cell</w:t>
      </w:r>
    </w:p>
    <w:p w14:paraId="5981A0CD" w14:textId="2F39931F" w:rsidR="007D59BC" w:rsidRDefault="00934C4F" w:rsidP="008623C7">
      <w:pPr>
        <w:pStyle w:val="ListParagraph"/>
        <w:numPr>
          <w:ilvl w:val="1"/>
          <w:numId w:val="21"/>
        </w:numPr>
      </w:pPr>
      <w:r>
        <w:t xml:space="preserve">Optional: </w:t>
      </w:r>
      <w:proofErr w:type="spellStart"/>
      <w:r w:rsidR="007D59BC">
        <w:t>Cdf</w:t>
      </w:r>
      <w:proofErr w:type="spellEnd"/>
      <w:r w:rsidR="007D59BC">
        <w:t xml:space="preserve"> of received signal power from each of the all non-serving cells (including the cells from the other operator)</w:t>
      </w:r>
    </w:p>
    <w:p w14:paraId="3B2BD96A" w14:textId="40726AEB" w:rsidR="008A461E" w:rsidRDefault="008A461E" w:rsidP="008A461E">
      <w:pPr>
        <w:jc w:val="center"/>
      </w:pPr>
    </w:p>
    <w:p w14:paraId="436C82B1" w14:textId="007C8C9F" w:rsidR="0049223E" w:rsidRPr="008623C7" w:rsidRDefault="0049223E" w:rsidP="0049223E">
      <w:pPr>
        <w:jc w:val="center"/>
      </w:pPr>
    </w:p>
    <w:p w14:paraId="42C683E6" w14:textId="59442EA0" w:rsidR="003155A9" w:rsidRDefault="003155A9" w:rsidP="003155A9">
      <w:pPr>
        <w:pStyle w:val="ListParagraph"/>
        <w:numPr>
          <w:ilvl w:val="0"/>
          <w:numId w:val="21"/>
        </w:numPr>
      </w:pPr>
      <w:r>
        <w:t>For sub7 outdoor simulation evaluation:</w:t>
      </w:r>
    </w:p>
    <w:p w14:paraId="27BD8698" w14:textId="01F1074E" w:rsidR="003155A9" w:rsidRDefault="003155A9" w:rsidP="003155A9">
      <w:pPr>
        <w:pStyle w:val="ListParagraph"/>
        <w:numPr>
          <w:ilvl w:val="1"/>
          <w:numId w:val="21"/>
        </w:numPr>
      </w:pPr>
      <w:r>
        <w:t>Scenario</w:t>
      </w:r>
    </w:p>
    <w:p w14:paraId="18F2ECC6" w14:textId="7AF9FD83" w:rsidR="00EA758B" w:rsidRDefault="006E11D0" w:rsidP="00EA758B">
      <w:pPr>
        <w:widowControl/>
        <w:numPr>
          <w:ilvl w:val="2"/>
          <w:numId w:val="13"/>
        </w:numPr>
        <w:jc w:val="left"/>
        <w:rPr>
          <w:rFonts w:eastAsia="Times New Roman"/>
        </w:rPr>
      </w:pPr>
      <w:r>
        <w:t xml:space="preserve">Alt 1: </w:t>
      </w:r>
      <w:r w:rsidR="00E00CFF">
        <w:t>Each</w:t>
      </w:r>
      <w:r w:rsidR="00EA758B">
        <w:t xml:space="preserve"> </w:t>
      </w:r>
      <w:r w:rsidR="00EA758B">
        <w:rPr>
          <w:rFonts w:eastAsia="Times New Roman"/>
        </w:rPr>
        <w:t xml:space="preserve">operator randomly </w:t>
      </w:r>
      <w:proofErr w:type="gramStart"/>
      <w:r w:rsidR="00EA758B">
        <w:rPr>
          <w:rFonts w:eastAsia="Times New Roman"/>
        </w:rPr>
        <w:t>drop</w:t>
      </w:r>
      <w:proofErr w:type="gramEnd"/>
      <w:r w:rsidR="00EA758B">
        <w:rPr>
          <w:rFonts w:eastAsia="Times New Roman"/>
        </w:rPr>
        <w:t xml:space="preserve"> </w:t>
      </w:r>
      <w:r w:rsidR="00390D4D">
        <w:rPr>
          <w:rFonts w:eastAsia="Times New Roman"/>
        </w:rPr>
        <w:t>[</w:t>
      </w:r>
      <w:r>
        <w:rPr>
          <w:rFonts w:eastAsia="Times New Roman"/>
        </w:rPr>
        <w:t xml:space="preserve">1 or </w:t>
      </w:r>
      <w:r w:rsidR="000C755B">
        <w:rPr>
          <w:rFonts w:eastAsia="Times New Roman"/>
        </w:rPr>
        <w:t>2</w:t>
      </w:r>
      <w:r w:rsidR="00390D4D">
        <w:rPr>
          <w:rFonts w:eastAsia="Times New Roman"/>
        </w:rPr>
        <w:t>]</w:t>
      </w:r>
      <w:r w:rsidR="00EA758B">
        <w:rPr>
          <w:rFonts w:eastAsia="Times New Roman"/>
        </w:rPr>
        <w:t xml:space="preserve"> micro-layer TRPs within each macro cell with minimum </w:t>
      </w:r>
      <w:proofErr w:type="spellStart"/>
      <w:r w:rsidR="00EA758B">
        <w:rPr>
          <w:rFonts w:eastAsia="Times New Roman"/>
        </w:rPr>
        <w:t>di</w:t>
      </w:r>
      <w:r w:rsidR="008623C7">
        <w:rPr>
          <w:rFonts w:eastAsia="Times New Roman"/>
        </w:rPr>
        <w:t>b</w:t>
      </w:r>
      <w:r w:rsidR="00EA758B">
        <w:rPr>
          <w:rFonts w:eastAsia="Times New Roman"/>
        </w:rPr>
        <w:t>stance</w:t>
      </w:r>
      <w:proofErr w:type="spellEnd"/>
      <w:r w:rsidR="00EA758B">
        <w:rPr>
          <w:rFonts w:eastAsia="Times New Roman"/>
        </w:rPr>
        <w:t xml:space="preserve"> between </w:t>
      </w:r>
      <w:proofErr w:type="spellStart"/>
      <w:r w:rsidR="00EA758B">
        <w:rPr>
          <w:rFonts w:eastAsia="Times New Roman"/>
        </w:rPr>
        <w:t>gNBs</w:t>
      </w:r>
      <w:proofErr w:type="spellEnd"/>
      <w:r w:rsidR="00EA758B">
        <w:rPr>
          <w:rFonts w:eastAsia="Times New Roman"/>
        </w:rPr>
        <w:t xml:space="preserve"> as in NR</w:t>
      </w:r>
    </w:p>
    <w:p w14:paraId="403879AD" w14:textId="77777777" w:rsidR="00390D4D" w:rsidRPr="007B5976" w:rsidRDefault="00390D4D" w:rsidP="00390D4D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>Use NR dense Urban option 1 (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dropped at the </w:t>
      </w:r>
      <w:proofErr w:type="spellStart"/>
      <w:r>
        <w:rPr>
          <w:rFonts w:eastAsia="Times New Roman"/>
        </w:rPr>
        <w:t>center</w:t>
      </w:r>
      <w:proofErr w:type="spellEnd"/>
      <w:r>
        <w:rPr>
          <w:rFonts w:eastAsia="Times New Roman"/>
        </w:rPr>
        <w:t xml:space="preserve"> of the hot-spot)</w:t>
      </w:r>
    </w:p>
    <w:p w14:paraId="3A722945" w14:textId="230CE0ED" w:rsidR="00EA758B" w:rsidRDefault="00EA758B" w:rsidP="00EA758B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>Independent dropping between two operators</w:t>
      </w:r>
    </w:p>
    <w:p w14:paraId="401D976D" w14:textId="2D58F28A" w:rsidR="00D1691F" w:rsidRDefault="00D1691F" w:rsidP="00EA758B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 xml:space="preserve">Use the NR current </w:t>
      </w:r>
      <w:r w:rsidR="00390D4D">
        <w:rPr>
          <w:rFonts w:eastAsia="Times New Roman"/>
        </w:rPr>
        <w:t>[</w:t>
      </w:r>
      <w:r>
        <w:rPr>
          <w:rFonts w:eastAsia="Times New Roman"/>
        </w:rPr>
        <w:t>57.9</w:t>
      </w:r>
      <w:r w:rsidR="00390D4D">
        <w:rPr>
          <w:rFonts w:eastAsia="Times New Roman"/>
        </w:rPr>
        <w:t>]</w:t>
      </w:r>
      <w:r>
        <w:rPr>
          <w:rFonts w:eastAsia="Times New Roman"/>
        </w:rPr>
        <w:t xml:space="preserve"> meters intra-operator minimum distance</w:t>
      </w:r>
    </w:p>
    <w:p w14:paraId="05E51B84" w14:textId="68DC2A94" w:rsidR="00D1691F" w:rsidRDefault="00D1691F" w:rsidP="00EA758B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 xml:space="preserve">Use </w:t>
      </w:r>
      <w:r w:rsidR="009C6D79">
        <w:rPr>
          <w:rFonts w:eastAsia="Times New Roman"/>
        </w:rPr>
        <w:t>[</w:t>
      </w:r>
      <w:r>
        <w:rPr>
          <w:rFonts w:eastAsia="Times New Roman"/>
        </w:rPr>
        <w:t>10</w:t>
      </w:r>
      <w:r w:rsidR="009C6D79">
        <w:rPr>
          <w:rFonts w:eastAsia="Times New Roman"/>
        </w:rPr>
        <w:t>]</w:t>
      </w:r>
      <w:r>
        <w:rPr>
          <w:rFonts w:eastAsia="Times New Roman"/>
        </w:rPr>
        <w:t xml:space="preserve"> meters as the inter-operator minimum distance</w:t>
      </w:r>
    </w:p>
    <w:p w14:paraId="77FCAB58" w14:textId="50E69EFC" w:rsidR="00D1691F" w:rsidRDefault="00D1691F" w:rsidP="00EA758B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 xml:space="preserve">UE randomly dropped within </w:t>
      </w:r>
      <w:r w:rsidR="00390D4D">
        <w:rPr>
          <w:rFonts w:eastAsia="Times New Roman"/>
        </w:rPr>
        <w:t>[</w:t>
      </w:r>
      <w:r>
        <w:rPr>
          <w:rFonts w:eastAsia="Times New Roman"/>
        </w:rPr>
        <w:t>28.9</w:t>
      </w:r>
      <w:r w:rsidR="00390D4D">
        <w:rPr>
          <w:rFonts w:eastAsia="Times New Roman"/>
        </w:rPr>
        <w:t>]</w:t>
      </w:r>
      <w:r>
        <w:rPr>
          <w:rFonts w:eastAsia="Times New Roman"/>
        </w:rPr>
        <w:t xml:space="preserve"> meters within the serving cell</w:t>
      </w:r>
    </w:p>
    <w:p w14:paraId="11D13106" w14:textId="2FF67451" w:rsidR="006E11D0" w:rsidRDefault="006E11D0" w:rsidP="006E11D0">
      <w:pPr>
        <w:widowControl/>
        <w:numPr>
          <w:ilvl w:val="2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 xml:space="preserve">Alt 2: Drop </w:t>
      </w:r>
      <w:r w:rsidR="00390D4D">
        <w:rPr>
          <w:rFonts w:eastAsia="Times New Roman"/>
        </w:rPr>
        <w:t>[</w:t>
      </w:r>
      <w:r>
        <w:rPr>
          <w:rFonts w:eastAsia="Times New Roman"/>
        </w:rPr>
        <w:t>1 or 2 or 3</w:t>
      </w:r>
      <w:r w:rsidR="00390D4D">
        <w:rPr>
          <w:rFonts w:eastAsia="Times New Roman"/>
        </w:rPr>
        <w:t>]</w:t>
      </w:r>
      <w:r>
        <w:rPr>
          <w:rFonts w:eastAsia="Times New Roman"/>
        </w:rPr>
        <w:t xml:space="preserve"> hot spots as in NR urban option 1</w:t>
      </w:r>
    </w:p>
    <w:p w14:paraId="2E286428" w14:textId="2063584F" w:rsidR="006E11D0" w:rsidRDefault="006E11D0" w:rsidP="006E11D0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 xml:space="preserve">Within each hot-spot, </w:t>
      </w:r>
      <w:r w:rsidR="00C8741C">
        <w:rPr>
          <w:rFonts w:eastAsia="Times New Roman"/>
        </w:rPr>
        <w:t xml:space="preserve">randomly </w:t>
      </w:r>
      <w:r>
        <w:rPr>
          <w:rFonts w:eastAsia="Times New Roman"/>
        </w:rPr>
        <w:t xml:space="preserve">drop one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from </w:t>
      </w:r>
      <w:r w:rsidR="00C8741C">
        <w:rPr>
          <w:rFonts w:eastAsia="Times New Roman"/>
        </w:rPr>
        <w:t>each</w:t>
      </w:r>
      <w:r>
        <w:rPr>
          <w:rFonts w:eastAsia="Times New Roman"/>
        </w:rPr>
        <w:t xml:space="preserve"> operator within </w:t>
      </w:r>
      <w:r w:rsidR="00390D4D">
        <w:rPr>
          <w:rFonts w:eastAsia="Times New Roman"/>
        </w:rPr>
        <w:t>[</w:t>
      </w:r>
      <w:r w:rsidR="00C8741C">
        <w:rPr>
          <w:rFonts w:eastAsia="Times New Roman"/>
        </w:rPr>
        <w:t>10</w:t>
      </w:r>
      <w:r w:rsidR="00390D4D">
        <w:rPr>
          <w:rFonts w:eastAsia="Times New Roman"/>
        </w:rPr>
        <w:t>]</w:t>
      </w:r>
      <w:r>
        <w:rPr>
          <w:rFonts w:eastAsia="Times New Roman"/>
        </w:rPr>
        <w:t xml:space="preserve"> meters from the hot-spot </w:t>
      </w:r>
      <w:proofErr w:type="spellStart"/>
      <w:r>
        <w:rPr>
          <w:rFonts w:eastAsia="Times New Roman"/>
        </w:rPr>
        <w:t>center</w:t>
      </w:r>
      <w:proofErr w:type="spellEnd"/>
    </w:p>
    <w:p w14:paraId="5FB185D4" w14:textId="06212222" w:rsidR="00C8741C" w:rsidRDefault="00C8741C" w:rsidP="00C8741C">
      <w:pPr>
        <w:widowControl/>
        <w:numPr>
          <w:ilvl w:val="4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>The minimum inter-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distance is </w:t>
      </w:r>
      <w:r w:rsidR="00390D4D">
        <w:rPr>
          <w:rFonts w:eastAsia="Times New Roman"/>
        </w:rPr>
        <w:t>[</w:t>
      </w:r>
      <w:r>
        <w:rPr>
          <w:rFonts w:eastAsia="Times New Roman"/>
        </w:rPr>
        <w:t>10</w:t>
      </w:r>
      <w:r w:rsidR="00390D4D">
        <w:rPr>
          <w:rFonts w:eastAsia="Times New Roman"/>
        </w:rPr>
        <w:t>]</w:t>
      </w:r>
      <w:r>
        <w:rPr>
          <w:rFonts w:eastAsia="Times New Roman"/>
        </w:rPr>
        <w:t xml:space="preserve"> meters</w:t>
      </w:r>
    </w:p>
    <w:p w14:paraId="71267FC7" w14:textId="727A55A5" w:rsidR="006E11D0" w:rsidRPr="00390D4D" w:rsidRDefault="006E11D0" w:rsidP="00390D4D">
      <w:pPr>
        <w:widowControl/>
        <w:numPr>
          <w:ilvl w:val="3"/>
          <w:numId w:val="13"/>
        </w:numPr>
        <w:jc w:val="left"/>
        <w:rPr>
          <w:rFonts w:eastAsia="Times New Roman"/>
        </w:rPr>
      </w:pPr>
      <w:r>
        <w:rPr>
          <w:rFonts w:eastAsia="Times New Roman"/>
        </w:rPr>
        <w:t xml:space="preserve">Within each hot-spot, drop UE within </w:t>
      </w:r>
      <w:r w:rsidR="00390D4D">
        <w:rPr>
          <w:rFonts w:eastAsia="Times New Roman"/>
        </w:rPr>
        <w:t>[</w:t>
      </w:r>
      <w:r>
        <w:rPr>
          <w:rFonts w:eastAsia="Times New Roman"/>
        </w:rPr>
        <w:t>28.9</w:t>
      </w:r>
      <w:r w:rsidR="00390D4D">
        <w:rPr>
          <w:rFonts w:eastAsia="Times New Roman"/>
        </w:rPr>
        <w:t>]</w:t>
      </w:r>
      <w:r>
        <w:rPr>
          <w:rFonts w:eastAsia="Times New Roman"/>
        </w:rPr>
        <w:t xml:space="preserve"> meters from the hot-spot </w:t>
      </w:r>
      <w:proofErr w:type="spellStart"/>
      <w:r>
        <w:rPr>
          <w:rFonts w:eastAsia="Times New Roman"/>
        </w:rPr>
        <w:t>center</w:t>
      </w:r>
      <w:proofErr w:type="spellEnd"/>
    </w:p>
    <w:p w14:paraId="06222576" w14:textId="457B431D" w:rsidR="00EA758B" w:rsidRDefault="003155A9" w:rsidP="00EA758B">
      <w:pPr>
        <w:pStyle w:val="ListParagraph"/>
        <w:numPr>
          <w:ilvl w:val="1"/>
          <w:numId w:val="21"/>
        </w:numPr>
      </w:pPr>
      <w:r>
        <w:t>Parameters</w:t>
      </w:r>
      <w:r w:rsidR="00EA758B">
        <w:t xml:space="preserve">: </w:t>
      </w:r>
      <w:r w:rsidR="00390D4D">
        <w:t xml:space="preserve">Use the </w:t>
      </w:r>
      <w:r w:rsidR="00EA758B">
        <w:t xml:space="preserve">indoor sub7 </w:t>
      </w:r>
      <w:r w:rsidR="00390D4D">
        <w:t>table as baseline</w:t>
      </w:r>
      <w:r w:rsidR="00EA758B">
        <w:t xml:space="preserve">, with </w:t>
      </w:r>
      <w:r w:rsidR="00390D4D">
        <w:t>further fine tunes possible</w:t>
      </w:r>
    </w:p>
    <w:p w14:paraId="3FD2F035" w14:textId="77777777" w:rsidR="00EA758B" w:rsidRDefault="00EA758B" w:rsidP="00EA758B">
      <w:pPr>
        <w:ind w:left="720" w:hanging="360"/>
      </w:pPr>
    </w:p>
    <w:p w14:paraId="727364A1" w14:textId="77777777" w:rsidR="003155A9" w:rsidRPr="003155A9" w:rsidRDefault="003155A9" w:rsidP="003155A9"/>
    <w:p w14:paraId="355CFA5F" w14:textId="4E5E5F62" w:rsidR="00AD1151" w:rsidRDefault="00AD1151" w:rsidP="00AD1151">
      <w:pPr>
        <w:pStyle w:val="Heading3"/>
      </w:pPr>
      <w:r>
        <w:t xml:space="preserve">7.6.2 </w:t>
      </w:r>
      <w:r w:rsidR="00402925">
        <w:t>Frame</w:t>
      </w:r>
      <w:r>
        <w:t xml:space="preserve"> structure</w:t>
      </w:r>
    </w:p>
    <w:p w14:paraId="157E23F9" w14:textId="0489EB0E" w:rsidR="00085D5D" w:rsidRPr="00085D5D" w:rsidRDefault="00085D5D" w:rsidP="00085D5D">
      <w:r w:rsidRPr="00085D5D">
        <w:rPr>
          <w:highlight w:val="yellow"/>
        </w:rPr>
        <w:t>Proposals:</w:t>
      </w:r>
    </w:p>
    <w:p w14:paraId="348C12B7" w14:textId="30B8E20C" w:rsidR="0011346F" w:rsidRPr="0001199A" w:rsidRDefault="0011346F" w:rsidP="0011346F">
      <w:pPr>
        <w:numPr>
          <w:ilvl w:val="0"/>
          <w:numId w:val="27"/>
        </w:numPr>
        <w:rPr>
          <w:lang w:val="en-US"/>
        </w:rPr>
      </w:pPr>
      <w:r w:rsidRPr="0001199A">
        <w:rPr>
          <w:lang w:val="en-US"/>
        </w:rPr>
        <w:t xml:space="preserve">NR-U supports </w:t>
      </w:r>
      <w:proofErr w:type="gramStart"/>
      <w:r>
        <w:rPr>
          <w:lang w:val="en-US"/>
        </w:rPr>
        <w:t>slot based</w:t>
      </w:r>
      <w:proofErr w:type="gramEnd"/>
      <w:r>
        <w:rPr>
          <w:lang w:val="en-US"/>
        </w:rPr>
        <w:t xml:space="preserve"> scheduling</w:t>
      </w:r>
      <w:r w:rsidRPr="0001199A">
        <w:rPr>
          <w:lang w:val="en-US"/>
        </w:rPr>
        <w:t xml:space="preserve"> </w:t>
      </w:r>
    </w:p>
    <w:p w14:paraId="6CC2A459" w14:textId="23773D0D" w:rsidR="00D7139F" w:rsidRDefault="0001199A" w:rsidP="00D7139F">
      <w:pPr>
        <w:numPr>
          <w:ilvl w:val="0"/>
          <w:numId w:val="27"/>
        </w:numPr>
        <w:rPr>
          <w:lang w:val="en-US"/>
        </w:rPr>
      </w:pPr>
      <w:r w:rsidRPr="0001199A">
        <w:rPr>
          <w:lang w:val="en-US"/>
        </w:rPr>
        <w:t xml:space="preserve">NR-U supports same mini-slot sizes as NR (2/4/7 symbols for DL and 1-13 symbols for UL) </w:t>
      </w:r>
    </w:p>
    <w:p w14:paraId="306DEE4B" w14:textId="27574C35" w:rsidR="00433FE3" w:rsidRPr="00D7139F" w:rsidRDefault="00433FE3" w:rsidP="00433FE3">
      <w:pPr>
        <w:numPr>
          <w:ilvl w:val="1"/>
          <w:numId w:val="27"/>
        </w:numPr>
        <w:rPr>
          <w:lang w:val="en-US"/>
        </w:rPr>
      </w:pPr>
      <w:r>
        <w:rPr>
          <w:lang w:val="en-US"/>
        </w:rPr>
        <w:t>Additional sizes and reductions are not pr</w:t>
      </w:r>
      <w:r w:rsidR="00E02590">
        <w:rPr>
          <w:lang w:val="en-US"/>
        </w:rPr>
        <w:t>e</w:t>
      </w:r>
      <w:r>
        <w:rPr>
          <w:lang w:val="en-US"/>
        </w:rPr>
        <w:t>cluded</w:t>
      </w:r>
    </w:p>
    <w:p w14:paraId="7193F00D" w14:textId="36C033DC" w:rsidR="0011346F" w:rsidRPr="0001199A" w:rsidRDefault="0001199A" w:rsidP="0011346F">
      <w:pPr>
        <w:numPr>
          <w:ilvl w:val="0"/>
          <w:numId w:val="27"/>
        </w:numPr>
        <w:rPr>
          <w:lang w:val="en-US"/>
        </w:rPr>
      </w:pPr>
      <w:r w:rsidRPr="0001199A">
        <w:rPr>
          <w:lang w:val="en-US"/>
        </w:rPr>
        <w:t xml:space="preserve">For </w:t>
      </w:r>
      <w:r w:rsidR="00D420BD">
        <w:rPr>
          <w:lang w:val="en-US"/>
        </w:rPr>
        <w:t>sub-8GHz</w:t>
      </w:r>
      <w:r w:rsidRPr="0001199A">
        <w:rPr>
          <w:lang w:val="en-US"/>
        </w:rPr>
        <w:t xml:space="preserve">, NR-U </w:t>
      </w:r>
      <w:r w:rsidR="0011346F">
        <w:rPr>
          <w:lang w:val="en-US"/>
        </w:rPr>
        <w:t xml:space="preserve">study the </w:t>
      </w:r>
      <w:r w:rsidR="00D420BD">
        <w:rPr>
          <w:lang w:val="en-US"/>
        </w:rPr>
        <w:t>following</w:t>
      </w:r>
      <w:r w:rsidR="0011346F">
        <w:rPr>
          <w:lang w:val="en-US"/>
        </w:rPr>
        <w:t xml:space="preserve"> SCS</w:t>
      </w:r>
      <w:r w:rsidR="00D420BD">
        <w:rPr>
          <w:lang w:val="en-US"/>
        </w:rPr>
        <w:t xml:space="preserve">s - </w:t>
      </w:r>
      <w:r w:rsidR="0011346F">
        <w:rPr>
          <w:lang w:val="en-US"/>
        </w:rPr>
        <w:t>15/30/60KHz</w:t>
      </w:r>
    </w:p>
    <w:p w14:paraId="15F47B1B" w14:textId="5C88F654" w:rsidR="00FE5E7D" w:rsidRPr="0001199A" w:rsidRDefault="0001199A" w:rsidP="0011346F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 xml:space="preserve">Study performance difference between </w:t>
      </w:r>
      <w:r w:rsidR="0011346F">
        <w:rPr>
          <w:lang w:val="en-US"/>
        </w:rPr>
        <w:t>different SCS</w:t>
      </w:r>
    </w:p>
    <w:p w14:paraId="5F238583" w14:textId="1D3B7FAF" w:rsidR="00FE5E7D" w:rsidRPr="0001199A" w:rsidRDefault="0011346F" w:rsidP="0011346F">
      <w:pPr>
        <w:numPr>
          <w:ilvl w:val="1"/>
          <w:numId w:val="27"/>
        </w:numPr>
        <w:rPr>
          <w:lang w:val="en-US"/>
        </w:rPr>
      </w:pPr>
      <w:r>
        <w:rPr>
          <w:lang w:val="en-US"/>
        </w:rPr>
        <w:t xml:space="preserve">Study </w:t>
      </w:r>
      <w:r w:rsidR="00D7139F">
        <w:rPr>
          <w:lang w:val="en-US"/>
        </w:rPr>
        <w:t>if changes to UL design are</w:t>
      </w:r>
      <w:r>
        <w:rPr>
          <w:lang w:val="en-US"/>
        </w:rPr>
        <w:t xml:space="preserve"> needed</w:t>
      </w:r>
      <w:r w:rsidR="00D7139F">
        <w:rPr>
          <w:lang w:val="en-US"/>
        </w:rPr>
        <w:t xml:space="preserve"> to meet the PSD and OCB requirements</w:t>
      </w:r>
    </w:p>
    <w:p w14:paraId="70C5D019" w14:textId="26499109" w:rsidR="00FE5E7D" w:rsidRPr="0001199A" w:rsidRDefault="0001199A" w:rsidP="0011346F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Study if a new SS block design</w:t>
      </w:r>
      <w:r w:rsidR="00433FE3">
        <w:rPr>
          <w:lang w:val="en-US"/>
        </w:rPr>
        <w:t>/RMSI/OSI</w:t>
      </w:r>
      <w:r w:rsidRPr="0001199A">
        <w:rPr>
          <w:lang w:val="en-US"/>
        </w:rPr>
        <w:t xml:space="preserve"> with 60KHz SCS is needed </w:t>
      </w:r>
    </w:p>
    <w:p w14:paraId="6FCD434B" w14:textId="77777777" w:rsidR="00FE5E7D" w:rsidRPr="0001199A" w:rsidRDefault="0001199A" w:rsidP="0011346F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 xml:space="preserve">Impact on MIB and SIB1 content </w:t>
      </w:r>
    </w:p>
    <w:p w14:paraId="309B89F6" w14:textId="07C5E7E8" w:rsidR="00FE5E7D" w:rsidRPr="0001199A" w:rsidRDefault="0001199A" w:rsidP="0011346F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 xml:space="preserve">Support of </w:t>
      </w:r>
      <w:r w:rsidR="00085D5D">
        <w:rPr>
          <w:lang w:val="en-US"/>
        </w:rPr>
        <w:t>E</w:t>
      </w:r>
      <w:r w:rsidRPr="0001199A">
        <w:rPr>
          <w:lang w:val="en-US"/>
        </w:rPr>
        <w:t>CP</w:t>
      </w:r>
      <w:r w:rsidR="00433FE3">
        <w:rPr>
          <w:lang w:val="en-US"/>
        </w:rPr>
        <w:t xml:space="preserve"> for 60KHz</w:t>
      </w:r>
    </w:p>
    <w:p w14:paraId="5A0863A1" w14:textId="77777777" w:rsidR="00FE5E7D" w:rsidRPr="0001199A" w:rsidRDefault="0001199A" w:rsidP="0011346F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RACH design with 60KHz SCS</w:t>
      </w:r>
    </w:p>
    <w:p w14:paraId="0EE2F959" w14:textId="48619F64" w:rsidR="00FE5E7D" w:rsidRDefault="0001199A" w:rsidP="0011346F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 xml:space="preserve">Other considerations are not precluded. </w:t>
      </w:r>
    </w:p>
    <w:p w14:paraId="642C9CC3" w14:textId="62C5208D" w:rsidR="00433FE3" w:rsidRDefault="00433FE3" w:rsidP="0011346F">
      <w:pPr>
        <w:numPr>
          <w:ilvl w:val="1"/>
          <w:numId w:val="27"/>
        </w:numPr>
        <w:rPr>
          <w:lang w:val="en-US"/>
        </w:rPr>
      </w:pPr>
      <w:r>
        <w:rPr>
          <w:lang w:val="en-US"/>
        </w:rPr>
        <w:t>Impact on support of different BWs with different SCS</w:t>
      </w:r>
    </w:p>
    <w:p w14:paraId="548C15DA" w14:textId="1B4864DB" w:rsidR="00FE5E7D" w:rsidRPr="0001199A" w:rsidRDefault="00433FE3" w:rsidP="0001199A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Study s</w:t>
      </w:r>
      <w:r w:rsidR="0001199A" w:rsidRPr="0001199A">
        <w:rPr>
          <w:lang w:val="en-US"/>
        </w:rPr>
        <w:t>upport</w:t>
      </w:r>
      <w:r>
        <w:rPr>
          <w:lang w:val="en-US"/>
        </w:rPr>
        <w:t>ing</w:t>
      </w:r>
      <w:r w:rsidR="0001199A" w:rsidRPr="0001199A">
        <w:rPr>
          <w:lang w:val="en-US"/>
        </w:rPr>
        <w:t xml:space="preserve"> more than one switching points within a </w:t>
      </w:r>
      <w:proofErr w:type="spellStart"/>
      <w:r w:rsidR="0001199A" w:rsidRPr="0001199A">
        <w:rPr>
          <w:lang w:val="en-US"/>
        </w:rPr>
        <w:t>TxOP</w:t>
      </w:r>
      <w:proofErr w:type="spellEnd"/>
    </w:p>
    <w:p w14:paraId="2356BC37" w14:textId="4AA5DE91" w:rsidR="0001199A" w:rsidRPr="0001199A" w:rsidRDefault="0001199A" w:rsidP="0001199A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 xml:space="preserve">FFS the LBT requirement for each DL/UL data/control burst in the </w:t>
      </w:r>
      <w:proofErr w:type="spellStart"/>
      <w:r w:rsidRPr="0001199A">
        <w:rPr>
          <w:lang w:val="en-US"/>
        </w:rPr>
        <w:t>TxOP</w:t>
      </w:r>
      <w:proofErr w:type="spellEnd"/>
    </w:p>
    <w:p w14:paraId="24849B39" w14:textId="53AE11AA" w:rsidR="006C2EB2" w:rsidRPr="00741C18" w:rsidRDefault="006C2EB2" w:rsidP="00741C18"/>
    <w:p w14:paraId="0AF0542E" w14:textId="3A0B2E2F" w:rsidR="00AD1151" w:rsidRDefault="00AD1151" w:rsidP="00AD1151">
      <w:pPr>
        <w:pStyle w:val="Heading3"/>
      </w:pPr>
      <w:r>
        <w:t>7.6.3</w:t>
      </w:r>
      <w:r>
        <w:tab/>
        <w:t xml:space="preserve">Potential </w:t>
      </w:r>
      <w:proofErr w:type="spellStart"/>
      <w:r>
        <w:t>phy</w:t>
      </w:r>
      <w:proofErr w:type="spellEnd"/>
      <w:r>
        <w:t xml:space="preserve"> channel design</w:t>
      </w:r>
    </w:p>
    <w:p w14:paraId="59F7A075" w14:textId="29121304" w:rsidR="00085D5D" w:rsidRPr="00085D5D" w:rsidRDefault="00085D5D" w:rsidP="00085D5D">
      <w:r w:rsidRPr="00085D5D">
        <w:rPr>
          <w:highlight w:val="yellow"/>
        </w:rPr>
        <w:t>Proposals:</w:t>
      </w:r>
    </w:p>
    <w:p w14:paraId="031424E3" w14:textId="77777777" w:rsidR="00402925" w:rsidRPr="0001199A" w:rsidRDefault="00402925" w:rsidP="00402925">
      <w:pPr>
        <w:numPr>
          <w:ilvl w:val="0"/>
          <w:numId w:val="27"/>
        </w:numPr>
        <w:rPr>
          <w:lang w:val="en-US"/>
        </w:rPr>
      </w:pPr>
      <w:r>
        <w:rPr>
          <w:lang w:val="en-US"/>
        </w:rPr>
        <w:t>Study the design changes needed to support the following channels /signals in NR-U</w:t>
      </w:r>
    </w:p>
    <w:p w14:paraId="36D7C50C" w14:textId="77777777" w:rsidR="00402925" w:rsidRPr="0001199A" w:rsidRDefault="00402925" w:rsidP="00402925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PDCCH/PDSCH</w:t>
      </w:r>
    </w:p>
    <w:p w14:paraId="0EAF3A20" w14:textId="77777777" w:rsidR="00402925" w:rsidRPr="0001199A" w:rsidRDefault="00402925" w:rsidP="00402925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PUCCH/PUSCH</w:t>
      </w:r>
    </w:p>
    <w:p w14:paraId="7355A328" w14:textId="77777777" w:rsidR="00402925" w:rsidRPr="0001199A" w:rsidRDefault="00402925" w:rsidP="00402925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PSS/SSS/PBCH</w:t>
      </w:r>
    </w:p>
    <w:p w14:paraId="376124F3" w14:textId="77777777" w:rsidR="00402925" w:rsidRPr="0001199A" w:rsidRDefault="00402925" w:rsidP="00402925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PRACH</w:t>
      </w:r>
    </w:p>
    <w:p w14:paraId="24D35C04" w14:textId="77777777" w:rsidR="00402925" w:rsidRDefault="00402925" w:rsidP="00402925">
      <w:pPr>
        <w:numPr>
          <w:ilvl w:val="1"/>
          <w:numId w:val="27"/>
        </w:numPr>
        <w:rPr>
          <w:lang w:val="en-US"/>
        </w:rPr>
      </w:pPr>
      <w:r w:rsidRPr="0001199A">
        <w:rPr>
          <w:lang w:val="en-US"/>
        </w:rPr>
        <w:t>DL and UL reference signals applicable to the operational frequency range</w:t>
      </w:r>
    </w:p>
    <w:p w14:paraId="668506E0" w14:textId="3570434A" w:rsidR="00AD1151" w:rsidRDefault="00AD1151" w:rsidP="00AD1151">
      <w:pPr>
        <w:pStyle w:val="Heading3"/>
      </w:pPr>
      <w:r>
        <w:lastRenderedPageBreak/>
        <w:t>7.6.4</w:t>
      </w:r>
      <w:r>
        <w:tab/>
        <w:t xml:space="preserve">Potential </w:t>
      </w:r>
      <w:proofErr w:type="spellStart"/>
      <w:r>
        <w:t>phy</w:t>
      </w:r>
      <w:proofErr w:type="spellEnd"/>
      <w:r>
        <w:t xml:space="preserve"> procedure design</w:t>
      </w:r>
    </w:p>
    <w:p w14:paraId="2ED2489F" w14:textId="253E9711" w:rsidR="00085D5D" w:rsidRPr="00085D5D" w:rsidRDefault="00085D5D" w:rsidP="00085D5D">
      <w:r w:rsidRPr="004E0549">
        <w:rPr>
          <w:highlight w:val="yellow"/>
        </w:rPr>
        <w:t>Proposals:</w:t>
      </w:r>
    </w:p>
    <w:p w14:paraId="74BF1061" w14:textId="77777777" w:rsidR="00402925" w:rsidRDefault="00402925" w:rsidP="00402925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Study possible enhancements for HARQ operation </w:t>
      </w:r>
    </w:p>
    <w:p w14:paraId="7931D101" w14:textId="028264BF" w:rsidR="0001199A" w:rsidRPr="0001199A" w:rsidRDefault="00D420BD" w:rsidP="0001199A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>Study changes needed for Grant Free UL support in NR-U</w:t>
      </w:r>
    </w:p>
    <w:p w14:paraId="16C2EF18" w14:textId="54891D4F" w:rsidR="0039207C" w:rsidRDefault="00936AB5" w:rsidP="0039207C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Baseline for study: </w:t>
      </w:r>
      <w:r w:rsidR="0039207C">
        <w:rPr>
          <w:lang w:val="en-US"/>
        </w:rPr>
        <w:t xml:space="preserve">If absence of Wi-Fi cannot be guaranteed (e.g. by regulation) </w:t>
      </w:r>
    </w:p>
    <w:p w14:paraId="6C6737E3" w14:textId="77777777" w:rsidR="0039207C" w:rsidRDefault="0039207C" w:rsidP="0039207C">
      <w:pPr>
        <w:ind w:left="720"/>
        <w:rPr>
          <w:lang w:val="en-US"/>
        </w:rPr>
      </w:pPr>
      <w:r>
        <w:rPr>
          <w:lang w:val="en-US"/>
        </w:rPr>
        <w:t xml:space="preserve">in the band (sub-8GHz) where NR-U is operating, </w:t>
      </w:r>
      <w:r w:rsidRPr="0039207C">
        <w:rPr>
          <w:lang w:val="en-US"/>
        </w:rPr>
        <w:t xml:space="preserve">the </w:t>
      </w:r>
      <w:r>
        <w:rPr>
          <w:lang w:val="en-US"/>
        </w:rPr>
        <w:t xml:space="preserve">NR-U </w:t>
      </w:r>
      <w:r w:rsidR="00936AB5" w:rsidRPr="0039207C">
        <w:rPr>
          <w:lang w:val="en-US"/>
        </w:rPr>
        <w:t xml:space="preserve">operating bandwidth </w:t>
      </w:r>
      <w:r w:rsidRPr="0039207C">
        <w:rPr>
          <w:lang w:val="en-US"/>
        </w:rPr>
        <w:t>is</w:t>
      </w:r>
      <w:r w:rsidR="00936AB5" w:rsidRPr="0039207C">
        <w:rPr>
          <w:lang w:val="en-US"/>
        </w:rPr>
        <w:t xml:space="preserve"> </w:t>
      </w:r>
      <w:r>
        <w:rPr>
          <w:lang w:val="en-US"/>
        </w:rPr>
        <w:t xml:space="preserve">an integer  </w:t>
      </w:r>
    </w:p>
    <w:p w14:paraId="78B68312" w14:textId="7279D4F1" w:rsidR="00936AB5" w:rsidRDefault="00936AB5" w:rsidP="0039207C">
      <w:pPr>
        <w:ind w:left="720"/>
        <w:rPr>
          <w:lang w:val="en-US"/>
        </w:rPr>
      </w:pPr>
      <w:r w:rsidRPr="0039207C">
        <w:rPr>
          <w:lang w:val="en-US"/>
        </w:rPr>
        <w:t xml:space="preserve">multiple of 20MHz </w:t>
      </w:r>
    </w:p>
    <w:p w14:paraId="607C18BA" w14:textId="77777777" w:rsidR="00447AC4" w:rsidRDefault="00447AC4" w:rsidP="00447AC4">
      <w:pPr>
        <w:numPr>
          <w:ilvl w:val="0"/>
          <w:numId w:val="29"/>
        </w:numPr>
        <w:rPr>
          <w:lang w:val="en-US"/>
        </w:rPr>
      </w:pPr>
      <w:r w:rsidRPr="00113B5C">
        <w:rPr>
          <w:lang w:val="en-US"/>
        </w:rPr>
        <w:t>At least for band where absence of Wi-Fi cannot be guaranteed (e.g. by regulation), LBT can be performed</w:t>
      </w:r>
      <w:r>
        <w:rPr>
          <w:lang w:val="en-US"/>
        </w:rPr>
        <w:t xml:space="preserve"> in units of 20 </w:t>
      </w:r>
      <w:proofErr w:type="spellStart"/>
      <w:r>
        <w:rPr>
          <w:lang w:val="en-US"/>
        </w:rPr>
        <w:t>MHz.</w:t>
      </w:r>
      <w:bookmarkStart w:id="2" w:name="_GoBack"/>
      <w:bookmarkEnd w:id="2"/>
      <w:proofErr w:type="spellEnd"/>
      <w:r>
        <w:rPr>
          <w:lang w:val="en-US"/>
        </w:rPr>
        <w:t xml:space="preserve"> </w:t>
      </w:r>
    </w:p>
    <w:p w14:paraId="5001DCA0" w14:textId="193A299D" w:rsidR="00447AC4" w:rsidRDefault="00447AC4" w:rsidP="00447AC4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 xml:space="preserve">FFS: details on how to perform LBT for bandwidth greater than 20 MHz, i.e., integer multiples of 20 </w:t>
      </w:r>
      <w:proofErr w:type="spellStart"/>
      <w:r>
        <w:rPr>
          <w:lang w:val="en-US"/>
        </w:rPr>
        <w:t>MHz.</w:t>
      </w:r>
      <w:proofErr w:type="spellEnd"/>
    </w:p>
    <w:p w14:paraId="20A41285" w14:textId="52D70436" w:rsidR="003B3313" w:rsidRDefault="003B3313" w:rsidP="00A337D7">
      <w:pPr>
        <w:numPr>
          <w:ilvl w:val="0"/>
          <w:numId w:val="29"/>
        </w:numPr>
        <w:rPr>
          <w:lang w:val="en-US"/>
        </w:rPr>
      </w:pPr>
      <w:r>
        <w:rPr>
          <w:lang w:val="en-US"/>
        </w:rPr>
        <w:t xml:space="preserve">Study </w:t>
      </w:r>
      <w:r w:rsidR="002C77D8">
        <w:rPr>
          <w:lang w:val="en-US"/>
        </w:rPr>
        <w:t xml:space="preserve">whether or not </w:t>
      </w:r>
      <w:r>
        <w:rPr>
          <w:lang w:val="en-US"/>
        </w:rPr>
        <w:t xml:space="preserve">the following </w:t>
      </w:r>
      <w:r w:rsidR="00053539">
        <w:rPr>
          <w:lang w:val="en-US"/>
        </w:rPr>
        <w:t xml:space="preserve">techniques enhance </w:t>
      </w:r>
      <w:r w:rsidR="002C77D8">
        <w:rPr>
          <w:lang w:val="en-US"/>
        </w:rPr>
        <w:t xml:space="preserve">performance beyond the baseline </w:t>
      </w:r>
      <w:r>
        <w:rPr>
          <w:lang w:val="en-US"/>
        </w:rPr>
        <w:t>LBT mechanisms</w:t>
      </w:r>
    </w:p>
    <w:p w14:paraId="18A5F1C1" w14:textId="3E72590E" w:rsidR="00D3275C" w:rsidRPr="00590BD9" w:rsidRDefault="00590BD9" w:rsidP="00590BD9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To cope with directional antennas/transmissions</w:t>
      </w:r>
    </w:p>
    <w:p w14:paraId="553375DB" w14:textId="597FD89D" w:rsidR="0001199A" w:rsidRDefault="0001199A" w:rsidP="00936AB5">
      <w:pPr>
        <w:numPr>
          <w:ilvl w:val="1"/>
          <w:numId w:val="29"/>
        </w:numPr>
        <w:rPr>
          <w:lang w:val="en-US"/>
        </w:rPr>
      </w:pPr>
      <w:r w:rsidRPr="00936AB5">
        <w:rPr>
          <w:lang w:val="en-US"/>
        </w:rPr>
        <w:t xml:space="preserve">Receiver assisted </w:t>
      </w:r>
      <w:proofErr w:type="gramStart"/>
      <w:r w:rsidRPr="00936AB5">
        <w:rPr>
          <w:lang w:val="en-US"/>
        </w:rPr>
        <w:t>LBT</w:t>
      </w:r>
      <w:r w:rsidR="00936AB5" w:rsidRPr="00936AB5">
        <w:rPr>
          <w:lang w:val="en-US"/>
        </w:rPr>
        <w:t xml:space="preserve"> :</w:t>
      </w:r>
      <w:proofErr w:type="gramEnd"/>
      <w:r w:rsidR="00936AB5" w:rsidRPr="00936AB5">
        <w:rPr>
          <w:lang w:val="en-US"/>
        </w:rPr>
        <w:t xml:space="preserve"> </w:t>
      </w:r>
      <w:r w:rsidRPr="00936AB5">
        <w:rPr>
          <w:lang w:val="en-US"/>
        </w:rPr>
        <w:t>RTS/CTS type mechanism</w:t>
      </w:r>
    </w:p>
    <w:p w14:paraId="74BBE352" w14:textId="390B1289" w:rsidR="00BB19F3" w:rsidRDefault="00BB19F3" w:rsidP="00BB19F3">
      <w:pPr>
        <w:numPr>
          <w:ilvl w:val="2"/>
          <w:numId w:val="29"/>
        </w:numPr>
        <w:rPr>
          <w:lang w:val="en-US"/>
        </w:rPr>
      </w:pPr>
      <w:r w:rsidRPr="0001199A">
        <w:rPr>
          <w:lang w:val="en-US"/>
        </w:rPr>
        <w:t xml:space="preserve">On-demand </w:t>
      </w:r>
      <w:r>
        <w:rPr>
          <w:lang w:val="en-US"/>
        </w:rPr>
        <w:t xml:space="preserve">receiver assisted </w:t>
      </w:r>
      <w:r w:rsidRPr="0001199A">
        <w:rPr>
          <w:lang w:val="en-US"/>
        </w:rPr>
        <w:t>LBT</w:t>
      </w:r>
      <w:r>
        <w:rPr>
          <w:lang w:val="en-US"/>
        </w:rPr>
        <w:t xml:space="preserve">: </w:t>
      </w:r>
      <w:r w:rsidR="002C77D8">
        <w:rPr>
          <w:lang w:val="en-US"/>
        </w:rPr>
        <w:t xml:space="preserve">For </w:t>
      </w:r>
      <w:proofErr w:type="gramStart"/>
      <w:r w:rsidR="002C77D8">
        <w:rPr>
          <w:lang w:val="en-US"/>
        </w:rPr>
        <w:t>example</w:t>
      </w:r>
      <w:proofErr w:type="gramEnd"/>
      <w:r w:rsidR="002C77D8">
        <w:rPr>
          <w:lang w:val="en-US"/>
        </w:rPr>
        <w:t xml:space="preserve"> r</w:t>
      </w:r>
      <w:r>
        <w:rPr>
          <w:lang w:val="en-US"/>
        </w:rPr>
        <w:t xml:space="preserve">eceiver assisted LBT enabled only when needed </w:t>
      </w:r>
    </w:p>
    <w:p w14:paraId="0A8B67E4" w14:textId="793DE5F4" w:rsidR="00D3275C" w:rsidRPr="00BB19F3" w:rsidRDefault="00D3275C" w:rsidP="00D3275C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To</w:t>
      </w:r>
      <w:r w:rsidR="002C77D8">
        <w:rPr>
          <w:lang w:val="en-US"/>
        </w:rPr>
        <w:t xml:space="preserve"> enhance </w:t>
      </w:r>
      <w:r>
        <w:rPr>
          <w:lang w:val="en-US"/>
        </w:rPr>
        <w:t>spatial reuse</w:t>
      </w:r>
      <w:r w:rsidR="00BA4088">
        <w:rPr>
          <w:lang w:val="en-US"/>
        </w:rPr>
        <w:t xml:space="preserve"> </w:t>
      </w:r>
    </w:p>
    <w:p w14:paraId="4549F854" w14:textId="4A85589A" w:rsidR="00E31F34" w:rsidRPr="004B7F1F" w:rsidRDefault="00BB19F3" w:rsidP="00842EBF">
      <w:pPr>
        <w:numPr>
          <w:ilvl w:val="1"/>
          <w:numId w:val="29"/>
        </w:numPr>
        <w:rPr>
          <w:lang w:val="en-US"/>
        </w:rPr>
      </w:pPr>
      <w:r>
        <w:rPr>
          <w:lang w:val="en-US"/>
        </w:rPr>
        <w:t>Preamble detection</w:t>
      </w:r>
    </w:p>
    <w:p w14:paraId="7E4954A9" w14:textId="521A0DFB" w:rsidR="00E31F34" w:rsidRDefault="00E31F34" w:rsidP="00E31F34">
      <w:pPr>
        <w:numPr>
          <w:ilvl w:val="0"/>
          <w:numId w:val="29"/>
        </w:numPr>
        <w:rPr>
          <w:lang w:val="en-US"/>
        </w:rPr>
      </w:pPr>
      <w:r w:rsidRPr="003B3313">
        <w:rPr>
          <w:lang w:val="en-US"/>
        </w:rPr>
        <w:t>LTE-LAA LBT mechanism for NR-U are assumed as baseline</w:t>
      </w:r>
      <w:r>
        <w:rPr>
          <w:lang w:val="en-US"/>
        </w:rPr>
        <w:t xml:space="preserve"> for evaluations for 5GHz. </w:t>
      </w:r>
    </w:p>
    <w:p w14:paraId="28557F17" w14:textId="72F94FB9" w:rsidR="00FC48FE" w:rsidRDefault="00FC48FE" w:rsidP="00FC48FE">
      <w:pPr>
        <w:rPr>
          <w:highlight w:val="yellow"/>
          <w:lang w:val="en-US"/>
        </w:rPr>
      </w:pPr>
    </w:p>
    <w:p w14:paraId="61745927" w14:textId="739B3F39" w:rsidR="00FC48FE" w:rsidRDefault="00FC48FE" w:rsidP="00FC48FE">
      <w:pPr>
        <w:rPr>
          <w:highlight w:val="yellow"/>
          <w:lang w:val="en-US"/>
        </w:rPr>
      </w:pPr>
      <w:r>
        <w:rPr>
          <w:highlight w:val="yellow"/>
          <w:lang w:val="en-US"/>
        </w:rPr>
        <w:t xml:space="preserve">Not </w:t>
      </w:r>
      <w:proofErr w:type="gramStart"/>
      <w:r>
        <w:rPr>
          <w:highlight w:val="yellow"/>
          <w:lang w:val="en-US"/>
        </w:rPr>
        <w:t>agreed :</w:t>
      </w:r>
      <w:proofErr w:type="gramEnd"/>
      <w:r>
        <w:rPr>
          <w:highlight w:val="yellow"/>
          <w:lang w:val="en-US"/>
        </w:rPr>
        <w:t>-</w:t>
      </w:r>
    </w:p>
    <w:p w14:paraId="4C97248F" w14:textId="6C26D20F" w:rsidR="00390A14" w:rsidRPr="00360F55" w:rsidRDefault="0088218E" w:rsidP="00390A14">
      <w:pPr>
        <w:numPr>
          <w:ilvl w:val="1"/>
          <w:numId w:val="29"/>
        </w:numPr>
        <w:rPr>
          <w:highlight w:val="yellow"/>
          <w:lang w:val="en-US"/>
        </w:rPr>
      </w:pPr>
      <w:r w:rsidRPr="00360F55">
        <w:rPr>
          <w:highlight w:val="yellow"/>
          <w:lang w:val="en-US"/>
        </w:rPr>
        <w:t xml:space="preserve">Note: </w:t>
      </w:r>
      <w:r w:rsidR="00390A14" w:rsidRPr="00360F55">
        <w:rPr>
          <w:highlight w:val="yellow"/>
          <w:lang w:val="en-US"/>
        </w:rPr>
        <w:t>Baseline LTE-LAA LBT mechanism does not require revalidation by default. However, if coexistence issues are identified, the baseline LTE-LAA LBT mechanisms are subject to discussion for potential modification.</w:t>
      </w:r>
    </w:p>
    <w:p w14:paraId="43C52C82" w14:textId="77777777" w:rsidR="00E31F34" w:rsidRDefault="00E31F34" w:rsidP="00842EBF"/>
    <w:p w14:paraId="123D4504" w14:textId="77777777" w:rsidR="00C32979" w:rsidRPr="00C32979" w:rsidRDefault="00C32979" w:rsidP="00C32979"/>
    <w:sectPr w:rsidR="00C32979" w:rsidRPr="00C32979" w:rsidSect="00113B5C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0F8BA" w14:textId="77777777" w:rsidR="00644CB2" w:rsidRDefault="00644CB2" w:rsidP="00677766">
      <w:r>
        <w:separator/>
      </w:r>
    </w:p>
  </w:endnote>
  <w:endnote w:type="continuationSeparator" w:id="0">
    <w:p w14:paraId="787AFD96" w14:textId="77777777" w:rsidR="00644CB2" w:rsidRDefault="00644CB2" w:rsidP="00677766">
      <w:r>
        <w:continuationSeparator/>
      </w:r>
    </w:p>
  </w:endnote>
  <w:endnote w:type="continuationNotice" w:id="1">
    <w:p w14:paraId="64F344A7" w14:textId="77777777" w:rsidR="00644CB2" w:rsidRDefault="00644CB2" w:rsidP="00677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EA758B" w:rsidRDefault="00EA758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EA758B" w:rsidRDefault="00EA758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2AA3E59B" w:rsidR="00EA758B" w:rsidRDefault="00EA758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44B94" w14:textId="77777777" w:rsidR="00644CB2" w:rsidRDefault="00644CB2" w:rsidP="00677766">
      <w:r>
        <w:separator/>
      </w:r>
    </w:p>
  </w:footnote>
  <w:footnote w:type="continuationSeparator" w:id="0">
    <w:p w14:paraId="59646C6B" w14:textId="77777777" w:rsidR="00644CB2" w:rsidRDefault="00644CB2" w:rsidP="00677766">
      <w:r>
        <w:continuationSeparator/>
      </w:r>
    </w:p>
  </w:footnote>
  <w:footnote w:type="continuationNotice" w:id="1">
    <w:p w14:paraId="251A858D" w14:textId="77777777" w:rsidR="00644CB2" w:rsidRDefault="00644CB2" w:rsidP="006777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EA758B" w:rsidRDefault="00EA758B" w:rsidP="006777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2E442CFA"/>
    <w:lvl w:ilvl="0" w:tplc="C8D2C662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B6A5D"/>
    <w:multiLevelType w:val="hybridMultilevel"/>
    <w:tmpl w:val="68C6FD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B0FDB"/>
    <w:multiLevelType w:val="hybridMultilevel"/>
    <w:tmpl w:val="EC74E330"/>
    <w:lvl w:ilvl="0" w:tplc="2BF82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6E287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906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22E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0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8C5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98C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32E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D4E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8C09C4"/>
    <w:multiLevelType w:val="hybridMultilevel"/>
    <w:tmpl w:val="AF803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D7E73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27760F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B138A2"/>
    <w:multiLevelType w:val="hybridMultilevel"/>
    <w:tmpl w:val="99AE3394"/>
    <w:lvl w:ilvl="0" w:tplc="33522A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2B84C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8DA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025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A7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43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243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BEF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AD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AA6BAD"/>
    <w:multiLevelType w:val="hybridMultilevel"/>
    <w:tmpl w:val="2F32EE5A"/>
    <w:lvl w:ilvl="0" w:tplc="B8A0793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5F4A0000">
      <w:start w:val="599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4E46678">
      <w:start w:val="59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8078247E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3166E5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50A9B2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FEE38D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FECB0E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C9E85CD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 w15:restartNumberingAfterBreak="0">
    <w:nsid w:val="241A3E8F"/>
    <w:multiLevelType w:val="hybridMultilevel"/>
    <w:tmpl w:val="6478A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3455D0"/>
    <w:multiLevelType w:val="hybridMultilevel"/>
    <w:tmpl w:val="CE80C254"/>
    <w:lvl w:ilvl="0" w:tplc="C2E2D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3E210C6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C4870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634ED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0CE07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928A3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786BD9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A06F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D670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B784EED"/>
    <w:multiLevelType w:val="hybridMultilevel"/>
    <w:tmpl w:val="2AA20D80"/>
    <w:lvl w:ilvl="0" w:tplc="3C3E9A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2A0818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065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0D6A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165C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4B453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928C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DBAFF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756D3E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6A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98201AE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A850CDB"/>
    <w:multiLevelType w:val="hybridMultilevel"/>
    <w:tmpl w:val="14AC8B5E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SimSun" w:hAnsi="SimSun" w:hint="default"/>
      </w:rPr>
    </w:lvl>
    <w:lvl w:ilvl="1" w:tplc="B73AB4C0">
      <w:start w:val="1514"/>
      <w:numFmt w:val="bullet"/>
      <w:lvlText w:val="•"/>
      <w:lvlJc w:val="left"/>
      <w:pPr>
        <w:ind w:left="1440" w:hanging="360"/>
      </w:pPr>
      <w:rPr>
        <w:rFonts w:ascii="SimSun" w:hAnsi="SimSu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A7BC5"/>
    <w:multiLevelType w:val="hybridMultilevel"/>
    <w:tmpl w:val="00449AEE"/>
    <w:lvl w:ilvl="0" w:tplc="089229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1A05620">
      <w:start w:val="14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7AA477E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37CA83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93268E7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8EC6B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E1E938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7E54CF2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0A842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5CB25201"/>
    <w:multiLevelType w:val="hybridMultilevel"/>
    <w:tmpl w:val="8FB80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DC42B0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7C1BC5"/>
    <w:multiLevelType w:val="hybridMultilevel"/>
    <w:tmpl w:val="22E8994E"/>
    <w:lvl w:ilvl="0" w:tplc="D10A25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F5AC7EC">
      <w:start w:val="14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260922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5F584E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8F8D0B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35CD0B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3ACB60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2CA137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BF7CA00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6B4D4157"/>
    <w:multiLevelType w:val="hybridMultilevel"/>
    <w:tmpl w:val="DB501D12"/>
    <w:lvl w:ilvl="0" w:tplc="BB065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E6788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D411B6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5C19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C5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98F0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A88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C2F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EA8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1A5E6C"/>
    <w:multiLevelType w:val="multilevel"/>
    <w:tmpl w:val="7D76BA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2B152F2"/>
    <w:multiLevelType w:val="hybridMultilevel"/>
    <w:tmpl w:val="BF3AC5DA"/>
    <w:lvl w:ilvl="0" w:tplc="CAFCA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267A4C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A439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AC6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84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EA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28FC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5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722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DB423D"/>
    <w:multiLevelType w:val="hybridMultilevel"/>
    <w:tmpl w:val="A2DC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F1E5F"/>
    <w:multiLevelType w:val="hybridMultilevel"/>
    <w:tmpl w:val="22A20C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6"/>
  </w:num>
  <w:num w:numId="4">
    <w:abstractNumId w:val="13"/>
  </w:num>
  <w:num w:numId="5">
    <w:abstractNumId w:val="1"/>
  </w:num>
  <w:num w:numId="6">
    <w:abstractNumId w:val="14"/>
  </w:num>
  <w:num w:numId="7">
    <w:abstractNumId w:val="28"/>
  </w:num>
  <w:num w:numId="8">
    <w:abstractNumId w:val="22"/>
  </w:num>
  <w:num w:numId="9">
    <w:abstractNumId w:val="2"/>
  </w:num>
  <w:num w:numId="10">
    <w:abstractNumId w:val="19"/>
  </w:num>
  <w:num w:numId="11">
    <w:abstractNumId w:val="6"/>
  </w:num>
  <w:num w:numId="12">
    <w:abstractNumId w:val="21"/>
  </w:num>
  <w:num w:numId="13">
    <w:abstractNumId w:val="5"/>
  </w:num>
  <w:num w:numId="14">
    <w:abstractNumId w:val="11"/>
  </w:num>
  <w:num w:numId="15">
    <w:abstractNumId w:val="15"/>
  </w:num>
  <w:num w:numId="16">
    <w:abstractNumId w:val="10"/>
  </w:num>
  <w:num w:numId="17">
    <w:abstractNumId w:val="24"/>
  </w:num>
  <w:num w:numId="18">
    <w:abstractNumId w:val="27"/>
  </w:num>
  <w:num w:numId="19">
    <w:abstractNumId w:val="20"/>
  </w:num>
  <w:num w:numId="20">
    <w:abstractNumId w:val="9"/>
  </w:num>
  <w:num w:numId="21">
    <w:abstractNumId w:val="4"/>
  </w:num>
  <w:num w:numId="22">
    <w:abstractNumId w:val="8"/>
  </w:num>
  <w:num w:numId="23">
    <w:abstractNumId w:val="18"/>
  </w:num>
  <w:num w:numId="24">
    <w:abstractNumId w:val="19"/>
  </w:num>
  <w:num w:numId="25">
    <w:abstractNumId w:val="11"/>
  </w:num>
  <w:num w:numId="26">
    <w:abstractNumId w:val="10"/>
  </w:num>
  <w:num w:numId="27">
    <w:abstractNumId w:val="17"/>
  </w:num>
  <w:num w:numId="28">
    <w:abstractNumId w:val="3"/>
  </w:num>
  <w:num w:numId="29">
    <w:abstractNumId w:val="25"/>
  </w:num>
  <w:num w:numId="30">
    <w:abstractNumId w:val="23"/>
  </w:num>
  <w:num w:numId="31">
    <w:abstractNumId w:val="26"/>
  </w:num>
  <w:num w:numId="3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printFractionalCharacterWidth/>
  <w:embedSystemFonts/>
  <w:hideSpellingErrors/>
  <w:hideGrammaticalError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6886"/>
    <w:rsid w:val="000070D4"/>
    <w:rsid w:val="00007730"/>
    <w:rsid w:val="0001014C"/>
    <w:rsid w:val="00010383"/>
    <w:rsid w:val="000109D2"/>
    <w:rsid w:val="00010B78"/>
    <w:rsid w:val="000114B4"/>
    <w:rsid w:val="0001172E"/>
    <w:rsid w:val="0001199A"/>
    <w:rsid w:val="00011F5D"/>
    <w:rsid w:val="000125FC"/>
    <w:rsid w:val="000129BA"/>
    <w:rsid w:val="000135FF"/>
    <w:rsid w:val="000136A3"/>
    <w:rsid w:val="0001441C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20"/>
    <w:rsid w:val="00017CBD"/>
    <w:rsid w:val="000205C1"/>
    <w:rsid w:val="00020AC8"/>
    <w:rsid w:val="00020D61"/>
    <w:rsid w:val="0002130A"/>
    <w:rsid w:val="00021460"/>
    <w:rsid w:val="00021DEC"/>
    <w:rsid w:val="000222F7"/>
    <w:rsid w:val="000235D7"/>
    <w:rsid w:val="00023C29"/>
    <w:rsid w:val="00023FEE"/>
    <w:rsid w:val="00024420"/>
    <w:rsid w:val="000248E7"/>
    <w:rsid w:val="0002497F"/>
    <w:rsid w:val="000254DC"/>
    <w:rsid w:val="000255A1"/>
    <w:rsid w:val="000259FF"/>
    <w:rsid w:val="00025C61"/>
    <w:rsid w:val="000266AE"/>
    <w:rsid w:val="00026905"/>
    <w:rsid w:val="00027C57"/>
    <w:rsid w:val="000300FE"/>
    <w:rsid w:val="00030EDE"/>
    <w:rsid w:val="00030F08"/>
    <w:rsid w:val="00030F74"/>
    <w:rsid w:val="000319C1"/>
    <w:rsid w:val="00031EDD"/>
    <w:rsid w:val="00032E45"/>
    <w:rsid w:val="00033796"/>
    <w:rsid w:val="0003484C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7BD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47B08"/>
    <w:rsid w:val="00050068"/>
    <w:rsid w:val="0005055B"/>
    <w:rsid w:val="00050E72"/>
    <w:rsid w:val="00051135"/>
    <w:rsid w:val="00051711"/>
    <w:rsid w:val="00051BDC"/>
    <w:rsid w:val="00053539"/>
    <w:rsid w:val="00053782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9B5"/>
    <w:rsid w:val="00060BE0"/>
    <w:rsid w:val="00060D34"/>
    <w:rsid w:val="00060FDB"/>
    <w:rsid w:val="000612C5"/>
    <w:rsid w:val="000624DE"/>
    <w:rsid w:val="00062963"/>
    <w:rsid w:val="00062CA8"/>
    <w:rsid w:val="00063E21"/>
    <w:rsid w:val="00063F57"/>
    <w:rsid w:val="0006549C"/>
    <w:rsid w:val="00065BB1"/>
    <w:rsid w:val="0006633C"/>
    <w:rsid w:val="00066576"/>
    <w:rsid w:val="00066696"/>
    <w:rsid w:val="000667D1"/>
    <w:rsid w:val="00066B79"/>
    <w:rsid w:val="0006739D"/>
    <w:rsid w:val="0006774C"/>
    <w:rsid w:val="00070460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4E28"/>
    <w:rsid w:val="00075680"/>
    <w:rsid w:val="0007572C"/>
    <w:rsid w:val="00075FF5"/>
    <w:rsid w:val="0007602B"/>
    <w:rsid w:val="00077EB9"/>
    <w:rsid w:val="000801D8"/>
    <w:rsid w:val="00080783"/>
    <w:rsid w:val="00082002"/>
    <w:rsid w:val="000820C9"/>
    <w:rsid w:val="0008257A"/>
    <w:rsid w:val="00083322"/>
    <w:rsid w:val="000840E7"/>
    <w:rsid w:val="00084255"/>
    <w:rsid w:val="00084C78"/>
    <w:rsid w:val="00085465"/>
    <w:rsid w:val="00085C0B"/>
    <w:rsid w:val="00085D5D"/>
    <w:rsid w:val="00086277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97DF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6D3"/>
    <w:rsid w:val="000B1765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CAE"/>
    <w:rsid w:val="000B5E4A"/>
    <w:rsid w:val="000B68FD"/>
    <w:rsid w:val="000B6D3D"/>
    <w:rsid w:val="000B7173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2ECC"/>
    <w:rsid w:val="000C3BEC"/>
    <w:rsid w:val="000C40EA"/>
    <w:rsid w:val="000C45FF"/>
    <w:rsid w:val="000C479C"/>
    <w:rsid w:val="000C4A2D"/>
    <w:rsid w:val="000C6447"/>
    <w:rsid w:val="000C755B"/>
    <w:rsid w:val="000C765A"/>
    <w:rsid w:val="000C7898"/>
    <w:rsid w:val="000D021C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414"/>
    <w:rsid w:val="000D4DE6"/>
    <w:rsid w:val="000D545E"/>
    <w:rsid w:val="000D593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098"/>
    <w:rsid w:val="00101489"/>
    <w:rsid w:val="00101ACE"/>
    <w:rsid w:val="00101FFD"/>
    <w:rsid w:val="00102147"/>
    <w:rsid w:val="00102FE9"/>
    <w:rsid w:val="00103E0E"/>
    <w:rsid w:val="00104058"/>
    <w:rsid w:val="0010405D"/>
    <w:rsid w:val="00104228"/>
    <w:rsid w:val="00104497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653"/>
    <w:rsid w:val="00112B8F"/>
    <w:rsid w:val="00112CFB"/>
    <w:rsid w:val="0011346F"/>
    <w:rsid w:val="001134DA"/>
    <w:rsid w:val="0011388C"/>
    <w:rsid w:val="00113B5C"/>
    <w:rsid w:val="001140FA"/>
    <w:rsid w:val="001146A3"/>
    <w:rsid w:val="00114B8D"/>
    <w:rsid w:val="00114EA7"/>
    <w:rsid w:val="00115B96"/>
    <w:rsid w:val="00116B51"/>
    <w:rsid w:val="00117369"/>
    <w:rsid w:val="00117957"/>
    <w:rsid w:val="00117C13"/>
    <w:rsid w:val="00120545"/>
    <w:rsid w:val="00121412"/>
    <w:rsid w:val="001218BF"/>
    <w:rsid w:val="00123993"/>
    <w:rsid w:val="0012467D"/>
    <w:rsid w:val="001246EF"/>
    <w:rsid w:val="00124A01"/>
    <w:rsid w:val="00124D4C"/>
    <w:rsid w:val="00125039"/>
    <w:rsid w:val="00126536"/>
    <w:rsid w:val="001267EE"/>
    <w:rsid w:val="001268DA"/>
    <w:rsid w:val="00127299"/>
    <w:rsid w:val="001274AC"/>
    <w:rsid w:val="001275E6"/>
    <w:rsid w:val="00127B6B"/>
    <w:rsid w:val="00127DE2"/>
    <w:rsid w:val="00130220"/>
    <w:rsid w:val="00130A1E"/>
    <w:rsid w:val="00130EC4"/>
    <w:rsid w:val="001310F5"/>
    <w:rsid w:val="00131875"/>
    <w:rsid w:val="00131AC6"/>
    <w:rsid w:val="001322B0"/>
    <w:rsid w:val="00132917"/>
    <w:rsid w:val="00133991"/>
    <w:rsid w:val="0013399A"/>
    <w:rsid w:val="001344C1"/>
    <w:rsid w:val="00134BBA"/>
    <w:rsid w:val="0013521B"/>
    <w:rsid w:val="0013565E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79B"/>
    <w:rsid w:val="00147B5F"/>
    <w:rsid w:val="00147D67"/>
    <w:rsid w:val="00147E88"/>
    <w:rsid w:val="0015019F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3CC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954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427"/>
    <w:rsid w:val="00172C20"/>
    <w:rsid w:val="00174550"/>
    <w:rsid w:val="001746E6"/>
    <w:rsid w:val="00174883"/>
    <w:rsid w:val="00174DDB"/>
    <w:rsid w:val="00174F22"/>
    <w:rsid w:val="001752EC"/>
    <w:rsid w:val="001755CA"/>
    <w:rsid w:val="00175891"/>
    <w:rsid w:val="001758E7"/>
    <w:rsid w:val="00175B5A"/>
    <w:rsid w:val="00176117"/>
    <w:rsid w:val="00177A0D"/>
    <w:rsid w:val="00177EBD"/>
    <w:rsid w:val="0018006D"/>
    <w:rsid w:val="0018016C"/>
    <w:rsid w:val="00181B3A"/>
    <w:rsid w:val="001820B2"/>
    <w:rsid w:val="001828E0"/>
    <w:rsid w:val="00183A98"/>
    <w:rsid w:val="001854CB"/>
    <w:rsid w:val="00185E59"/>
    <w:rsid w:val="00186925"/>
    <w:rsid w:val="001877C3"/>
    <w:rsid w:val="001907C8"/>
    <w:rsid w:val="00191727"/>
    <w:rsid w:val="00191EBF"/>
    <w:rsid w:val="00191F2D"/>
    <w:rsid w:val="001925E5"/>
    <w:rsid w:val="00192BC5"/>
    <w:rsid w:val="001934FD"/>
    <w:rsid w:val="00193B10"/>
    <w:rsid w:val="00193D91"/>
    <w:rsid w:val="0019403F"/>
    <w:rsid w:val="001941EE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6439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51A"/>
    <w:rsid w:val="001B2993"/>
    <w:rsid w:val="001B2DDB"/>
    <w:rsid w:val="001B34E4"/>
    <w:rsid w:val="001B3840"/>
    <w:rsid w:val="001B3A29"/>
    <w:rsid w:val="001B454C"/>
    <w:rsid w:val="001B460C"/>
    <w:rsid w:val="001B4E04"/>
    <w:rsid w:val="001B5053"/>
    <w:rsid w:val="001B5332"/>
    <w:rsid w:val="001B69F4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0F5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E6C"/>
    <w:rsid w:val="001D333B"/>
    <w:rsid w:val="001D506F"/>
    <w:rsid w:val="001D5080"/>
    <w:rsid w:val="001D57BC"/>
    <w:rsid w:val="001D59DC"/>
    <w:rsid w:val="001D6EEB"/>
    <w:rsid w:val="001D6F30"/>
    <w:rsid w:val="001D7260"/>
    <w:rsid w:val="001D7816"/>
    <w:rsid w:val="001D784C"/>
    <w:rsid w:val="001D7B45"/>
    <w:rsid w:val="001D7B96"/>
    <w:rsid w:val="001E00CA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1F7C4E"/>
    <w:rsid w:val="0020032D"/>
    <w:rsid w:val="002003F3"/>
    <w:rsid w:val="00200BF9"/>
    <w:rsid w:val="00201197"/>
    <w:rsid w:val="002015BA"/>
    <w:rsid w:val="00201AFC"/>
    <w:rsid w:val="00202561"/>
    <w:rsid w:val="0020293F"/>
    <w:rsid w:val="00202C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5A3B"/>
    <w:rsid w:val="002165F9"/>
    <w:rsid w:val="00216685"/>
    <w:rsid w:val="00217206"/>
    <w:rsid w:val="00217441"/>
    <w:rsid w:val="002202EC"/>
    <w:rsid w:val="00221C5D"/>
    <w:rsid w:val="002222FC"/>
    <w:rsid w:val="002226B5"/>
    <w:rsid w:val="00222DEC"/>
    <w:rsid w:val="00223126"/>
    <w:rsid w:val="00223127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3700"/>
    <w:rsid w:val="00235F2E"/>
    <w:rsid w:val="00236F71"/>
    <w:rsid w:val="00237779"/>
    <w:rsid w:val="00237D3F"/>
    <w:rsid w:val="00237E83"/>
    <w:rsid w:val="002400D6"/>
    <w:rsid w:val="002416E8"/>
    <w:rsid w:val="00242284"/>
    <w:rsid w:val="0024236D"/>
    <w:rsid w:val="00242C9E"/>
    <w:rsid w:val="0024353D"/>
    <w:rsid w:val="00243ACD"/>
    <w:rsid w:val="00244924"/>
    <w:rsid w:val="00244DF7"/>
    <w:rsid w:val="0024511F"/>
    <w:rsid w:val="00245487"/>
    <w:rsid w:val="00245492"/>
    <w:rsid w:val="00246C52"/>
    <w:rsid w:val="00246EF9"/>
    <w:rsid w:val="0024718C"/>
    <w:rsid w:val="00247627"/>
    <w:rsid w:val="002477F4"/>
    <w:rsid w:val="002478D8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B01"/>
    <w:rsid w:val="00255CBC"/>
    <w:rsid w:val="002562E9"/>
    <w:rsid w:val="00256312"/>
    <w:rsid w:val="00256B8F"/>
    <w:rsid w:val="00257A62"/>
    <w:rsid w:val="00260107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1392"/>
    <w:rsid w:val="002727C8"/>
    <w:rsid w:val="00272FEB"/>
    <w:rsid w:val="002738C9"/>
    <w:rsid w:val="00273B2D"/>
    <w:rsid w:val="00273CFB"/>
    <w:rsid w:val="00273D8A"/>
    <w:rsid w:val="00274DA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266C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86D"/>
    <w:rsid w:val="00291C52"/>
    <w:rsid w:val="002923B9"/>
    <w:rsid w:val="00292C30"/>
    <w:rsid w:val="0029308D"/>
    <w:rsid w:val="0029314B"/>
    <w:rsid w:val="00293467"/>
    <w:rsid w:val="00293504"/>
    <w:rsid w:val="00293776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DF0"/>
    <w:rsid w:val="002A205B"/>
    <w:rsid w:val="002A264D"/>
    <w:rsid w:val="002A3668"/>
    <w:rsid w:val="002A53DF"/>
    <w:rsid w:val="002B03CD"/>
    <w:rsid w:val="002B07BF"/>
    <w:rsid w:val="002B0805"/>
    <w:rsid w:val="002B0FD5"/>
    <w:rsid w:val="002B11A0"/>
    <w:rsid w:val="002B19AC"/>
    <w:rsid w:val="002B26D2"/>
    <w:rsid w:val="002B26EB"/>
    <w:rsid w:val="002B2C92"/>
    <w:rsid w:val="002B2D75"/>
    <w:rsid w:val="002B318B"/>
    <w:rsid w:val="002B3BD3"/>
    <w:rsid w:val="002B3D90"/>
    <w:rsid w:val="002B475D"/>
    <w:rsid w:val="002B4B75"/>
    <w:rsid w:val="002B4FE2"/>
    <w:rsid w:val="002B7C8F"/>
    <w:rsid w:val="002B7E97"/>
    <w:rsid w:val="002B7FB1"/>
    <w:rsid w:val="002C0364"/>
    <w:rsid w:val="002C0397"/>
    <w:rsid w:val="002C0779"/>
    <w:rsid w:val="002C109C"/>
    <w:rsid w:val="002C138C"/>
    <w:rsid w:val="002C203A"/>
    <w:rsid w:val="002C2FCD"/>
    <w:rsid w:val="002C36BB"/>
    <w:rsid w:val="002C3AE4"/>
    <w:rsid w:val="002C4749"/>
    <w:rsid w:val="002C4CB7"/>
    <w:rsid w:val="002C4F71"/>
    <w:rsid w:val="002C5620"/>
    <w:rsid w:val="002C5734"/>
    <w:rsid w:val="002C61E0"/>
    <w:rsid w:val="002C6221"/>
    <w:rsid w:val="002C6374"/>
    <w:rsid w:val="002C77D8"/>
    <w:rsid w:val="002C7B03"/>
    <w:rsid w:val="002D0657"/>
    <w:rsid w:val="002D08DC"/>
    <w:rsid w:val="002D13B7"/>
    <w:rsid w:val="002D19E5"/>
    <w:rsid w:val="002D20FC"/>
    <w:rsid w:val="002D26FA"/>
    <w:rsid w:val="002D2B4E"/>
    <w:rsid w:val="002D4746"/>
    <w:rsid w:val="002D47AE"/>
    <w:rsid w:val="002D4E37"/>
    <w:rsid w:val="002D52E0"/>
    <w:rsid w:val="002D5A7E"/>
    <w:rsid w:val="002D5AE6"/>
    <w:rsid w:val="002D68CF"/>
    <w:rsid w:val="002E01EF"/>
    <w:rsid w:val="002E042F"/>
    <w:rsid w:val="002E0AC5"/>
    <w:rsid w:val="002E16BC"/>
    <w:rsid w:val="002E1946"/>
    <w:rsid w:val="002E1A18"/>
    <w:rsid w:val="002E1C8A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86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4DAB"/>
    <w:rsid w:val="002F5C18"/>
    <w:rsid w:val="002F5FDA"/>
    <w:rsid w:val="002F7D48"/>
    <w:rsid w:val="0030000D"/>
    <w:rsid w:val="003005AC"/>
    <w:rsid w:val="00300A26"/>
    <w:rsid w:val="00301105"/>
    <w:rsid w:val="003011C0"/>
    <w:rsid w:val="0030121F"/>
    <w:rsid w:val="00301890"/>
    <w:rsid w:val="003024DE"/>
    <w:rsid w:val="00302701"/>
    <w:rsid w:val="00303442"/>
    <w:rsid w:val="00303FDB"/>
    <w:rsid w:val="003044B9"/>
    <w:rsid w:val="003073BB"/>
    <w:rsid w:val="00307683"/>
    <w:rsid w:val="00307B27"/>
    <w:rsid w:val="00307D3F"/>
    <w:rsid w:val="0031013F"/>
    <w:rsid w:val="0031058E"/>
    <w:rsid w:val="00310CFB"/>
    <w:rsid w:val="00311941"/>
    <w:rsid w:val="003123EA"/>
    <w:rsid w:val="003125FA"/>
    <w:rsid w:val="0031353C"/>
    <w:rsid w:val="00313C4F"/>
    <w:rsid w:val="00314280"/>
    <w:rsid w:val="003142D6"/>
    <w:rsid w:val="00315314"/>
    <w:rsid w:val="003155A9"/>
    <w:rsid w:val="003158FE"/>
    <w:rsid w:val="00315DD9"/>
    <w:rsid w:val="0031602E"/>
    <w:rsid w:val="00316717"/>
    <w:rsid w:val="00317050"/>
    <w:rsid w:val="0031748C"/>
    <w:rsid w:val="00320B56"/>
    <w:rsid w:val="00320F94"/>
    <w:rsid w:val="00321E8C"/>
    <w:rsid w:val="003230B0"/>
    <w:rsid w:val="00324803"/>
    <w:rsid w:val="00325F5C"/>
    <w:rsid w:val="003268CF"/>
    <w:rsid w:val="00326974"/>
    <w:rsid w:val="003269B8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4FD1"/>
    <w:rsid w:val="00335250"/>
    <w:rsid w:val="0033592C"/>
    <w:rsid w:val="00335B9C"/>
    <w:rsid w:val="00336164"/>
    <w:rsid w:val="0034150F"/>
    <w:rsid w:val="0034298C"/>
    <w:rsid w:val="00342CD5"/>
    <w:rsid w:val="0034305B"/>
    <w:rsid w:val="0034379F"/>
    <w:rsid w:val="00343E84"/>
    <w:rsid w:val="00344271"/>
    <w:rsid w:val="003444EB"/>
    <w:rsid w:val="00344778"/>
    <w:rsid w:val="00344F78"/>
    <w:rsid w:val="0034511B"/>
    <w:rsid w:val="00345740"/>
    <w:rsid w:val="0034617A"/>
    <w:rsid w:val="0035010C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C3F"/>
    <w:rsid w:val="00355DD1"/>
    <w:rsid w:val="0035649E"/>
    <w:rsid w:val="00356CEC"/>
    <w:rsid w:val="00357034"/>
    <w:rsid w:val="00357522"/>
    <w:rsid w:val="003576D7"/>
    <w:rsid w:val="00357712"/>
    <w:rsid w:val="00360F55"/>
    <w:rsid w:val="00361512"/>
    <w:rsid w:val="0036185C"/>
    <w:rsid w:val="00361AFA"/>
    <w:rsid w:val="00362C5A"/>
    <w:rsid w:val="00362FFF"/>
    <w:rsid w:val="00363653"/>
    <w:rsid w:val="00364283"/>
    <w:rsid w:val="003643CE"/>
    <w:rsid w:val="00364C7A"/>
    <w:rsid w:val="00365872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2CF8"/>
    <w:rsid w:val="00383130"/>
    <w:rsid w:val="003837CB"/>
    <w:rsid w:val="00383D4B"/>
    <w:rsid w:val="003848D9"/>
    <w:rsid w:val="0038547B"/>
    <w:rsid w:val="00385DBB"/>
    <w:rsid w:val="00386B71"/>
    <w:rsid w:val="003871D9"/>
    <w:rsid w:val="00387771"/>
    <w:rsid w:val="00387B4D"/>
    <w:rsid w:val="00387C45"/>
    <w:rsid w:val="003908C2"/>
    <w:rsid w:val="00390A14"/>
    <w:rsid w:val="00390D4D"/>
    <w:rsid w:val="0039178D"/>
    <w:rsid w:val="0039207C"/>
    <w:rsid w:val="00392C0A"/>
    <w:rsid w:val="00393367"/>
    <w:rsid w:val="003933EC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2626"/>
    <w:rsid w:val="003A336B"/>
    <w:rsid w:val="003A38F0"/>
    <w:rsid w:val="003A41B3"/>
    <w:rsid w:val="003A42BB"/>
    <w:rsid w:val="003A5125"/>
    <w:rsid w:val="003A590E"/>
    <w:rsid w:val="003A5CA5"/>
    <w:rsid w:val="003A6B8F"/>
    <w:rsid w:val="003A6D8E"/>
    <w:rsid w:val="003A7789"/>
    <w:rsid w:val="003B0B4D"/>
    <w:rsid w:val="003B1041"/>
    <w:rsid w:val="003B1550"/>
    <w:rsid w:val="003B1E84"/>
    <w:rsid w:val="003B2360"/>
    <w:rsid w:val="003B2684"/>
    <w:rsid w:val="003B3313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B783B"/>
    <w:rsid w:val="003C00D9"/>
    <w:rsid w:val="003C0FB1"/>
    <w:rsid w:val="003C1286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2B9C"/>
    <w:rsid w:val="003D35CB"/>
    <w:rsid w:val="003D3C11"/>
    <w:rsid w:val="003D4350"/>
    <w:rsid w:val="003D4409"/>
    <w:rsid w:val="003D4A54"/>
    <w:rsid w:val="003D4F7E"/>
    <w:rsid w:val="003D5717"/>
    <w:rsid w:val="003D5868"/>
    <w:rsid w:val="003D5B80"/>
    <w:rsid w:val="003D5D01"/>
    <w:rsid w:val="003D6678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6B8"/>
    <w:rsid w:val="003F6853"/>
    <w:rsid w:val="003F6ADF"/>
    <w:rsid w:val="003F7984"/>
    <w:rsid w:val="003F7DFF"/>
    <w:rsid w:val="0040042A"/>
    <w:rsid w:val="004009C5"/>
    <w:rsid w:val="00400E97"/>
    <w:rsid w:val="004024AB"/>
    <w:rsid w:val="004025F8"/>
    <w:rsid w:val="00402925"/>
    <w:rsid w:val="0040303D"/>
    <w:rsid w:val="0040376E"/>
    <w:rsid w:val="0040379F"/>
    <w:rsid w:val="00403883"/>
    <w:rsid w:val="00403F25"/>
    <w:rsid w:val="00404024"/>
    <w:rsid w:val="004041B2"/>
    <w:rsid w:val="004041BC"/>
    <w:rsid w:val="004055EE"/>
    <w:rsid w:val="00405EFB"/>
    <w:rsid w:val="004066AE"/>
    <w:rsid w:val="0040689B"/>
    <w:rsid w:val="00406B62"/>
    <w:rsid w:val="00406CFA"/>
    <w:rsid w:val="00406F4B"/>
    <w:rsid w:val="004073B0"/>
    <w:rsid w:val="0041093B"/>
    <w:rsid w:val="00410BEC"/>
    <w:rsid w:val="004111BE"/>
    <w:rsid w:val="004127B4"/>
    <w:rsid w:val="00412A92"/>
    <w:rsid w:val="004132DA"/>
    <w:rsid w:val="00414587"/>
    <w:rsid w:val="004148F6"/>
    <w:rsid w:val="00414E00"/>
    <w:rsid w:val="0041524C"/>
    <w:rsid w:val="00415A14"/>
    <w:rsid w:val="0041616C"/>
    <w:rsid w:val="00416A66"/>
    <w:rsid w:val="00416F12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EF7"/>
    <w:rsid w:val="004256A4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E18"/>
    <w:rsid w:val="0043270B"/>
    <w:rsid w:val="00432E20"/>
    <w:rsid w:val="00432F8F"/>
    <w:rsid w:val="004332D5"/>
    <w:rsid w:val="004335FB"/>
    <w:rsid w:val="00433FE3"/>
    <w:rsid w:val="0043424B"/>
    <w:rsid w:val="0043480E"/>
    <w:rsid w:val="004355EB"/>
    <w:rsid w:val="00435602"/>
    <w:rsid w:val="00435635"/>
    <w:rsid w:val="004356FA"/>
    <w:rsid w:val="00435CCF"/>
    <w:rsid w:val="004365C5"/>
    <w:rsid w:val="0043711B"/>
    <w:rsid w:val="00437179"/>
    <w:rsid w:val="004371AB"/>
    <w:rsid w:val="0044035D"/>
    <w:rsid w:val="00441397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4F2"/>
    <w:rsid w:val="00446D2B"/>
    <w:rsid w:val="00447AC4"/>
    <w:rsid w:val="00450D3B"/>
    <w:rsid w:val="00450D54"/>
    <w:rsid w:val="00450E4C"/>
    <w:rsid w:val="00451419"/>
    <w:rsid w:val="004518D5"/>
    <w:rsid w:val="00451B17"/>
    <w:rsid w:val="00451BEB"/>
    <w:rsid w:val="00451E3C"/>
    <w:rsid w:val="00451F59"/>
    <w:rsid w:val="00452526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27A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E80"/>
    <w:rsid w:val="004622D8"/>
    <w:rsid w:val="00462420"/>
    <w:rsid w:val="00463146"/>
    <w:rsid w:val="0046359C"/>
    <w:rsid w:val="0046391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112"/>
    <w:rsid w:val="0047765A"/>
    <w:rsid w:val="0047786D"/>
    <w:rsid w:val="00477FF7"/>
    <w:rsid w:val="00480F17"/>
    <w:rsid w:val="004813F5"/>
    <w:rsid w:val="00481607"/>
    <w:rsid w:val="00483063"/>
    <w:rsid w:val="00483D11"/>
    <w:rsid w:val="00483D84"/>
    <w:rsid w:val="0048406D"/>
    <w:rsid w:val="00484498"/>
    <w:rsid w:val="00484C46"/>
    <w:rsid w:val="00484CF1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171"/>
    <w:rsid w:val="0049055A"/>
    <w:rsid w:val="00490649"/>
    <w:rsid w:val="00491560"/>
    <w:rsid w:val="00491EEE"/>
    <w:rsid w:val="0049223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8DD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F1F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6128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3FB6"/>
    <w:rsid w:val="004D4968"/>
    <w:rsid w:val="004D5F40"/>
    <w:rsid w:val="004D60B8"/>
    <w:rsid w:val="004D6240"/>
    <w:rsid w:val="004D66C7"/>
    <w:rsid w:val="004D6794"/>
    <w:rsid w:val="004D7316"/>
    <w:rsid w:val="004D7903"/>
    <w:rsid w:val="004E0289"/>
    <w:rsid w:val="004E03BE"/>
    <w:rsid w:val="004E0549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559"/>
    <w:rsid w:val="004F4E30"/>
    <w:rsid w:val="004F5372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8F7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1D45"/>
    <w:rsid w:val="00512747"/>
    <w:rsid w:val="00512DC4"/>
    <w:rsid w:val="005137D0"/>
    <w:rsid w:val="00513F8F"/>
    <w:rsid w:val="005147E7"/>
    <w:rsid w:val="005149A2"/>
    <w:rsid w:val="005150E4"/>
    <w:rsid w:val="00515354"/>
    <w:rsid w:val="00515585"/>
    <w:rsid w:val="005157A7"/>
    <w:rsid w:val="005157BE"/>
    <w:rsid w:val="00515E2B"/>
    <w:rsid w:val="00516B91"/>
    <w:rsid w:val="00517326"/>
    <w:rsid w:val="00517578"/>
    <w:rsid w:val="00517B89"/>
    <w:rsid w:val="00517C3B"/>
    <w:rsid w:val="0052001B"/>
    <w:rsid w:val="00521D65"/>
    <w:rsid w:val="00522592"/>
    <w:rsid w:val="00522E36"/>
    <w:rsid w:val="00523699"/>
    <w:rsid w:val="00523B71"/>
    <w:rsid w:val="00523F32"/>
    <w:rsid w:val="00524036"/>
    <w:rsid w:val="005251DA"/>
    <w:rsid w:val="00525515"/>
    <w:rsid w:val="005255CE"/>
    <w:rsid w:val="00525CAE"/>
    <w:rsid w:val="005261AD"/>
    <w:rsid w:val="00526653"/>
    <w:rsid w:val="00526C8A"/>
    <w:rsid w:val="00527489"/>
    <w:rsid w:val="00527DB2"/>
    <w:rsid w:val="00530816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26E7"/>
    <w:rsid w:val="00543342"/>
    <w:rsid w:val="00543A66"/>
    <w:rsid w:val="0054556C"/>
    <w:rsid w:val="0054556F"/>
    <w:rsid w:val="00546738"/>
    <w:rsid w:val="005467D6"/>
    <w:rsid w:val="00546942"/>
    <w:rsid w:val="00546ACE"/>
    <w:rsid w:val="00546BD5"/>
    <w:rsid w:val="00546D42"/>
    <w:rsid w:val="00547E9B"/>
    <w:rsid w:val="00550151"/>
    <w:rsid w:val="00551204"/>
    <w:rsid w:val="005520E6"/>
    <w:rsid w:val="00552163"/>
    <w:rsid w:val="00552569"/>
    <w:rsid w:val="0055269F"/>
    <w:rsid w:val="005527EA"/>
    <w:rsid w:val="00552AC3"/>
    <w:rsid w:val="005533EA"/>
    <w:rsid w:val="0055348E"/>
    <w:rsid w:val="00553C13"/>
    <w:rsid w:val="00554813"/>
    <w:rsid w:val="00554999"/>
    <w:rsid w:val="00554B3D"/>
    <w:rsid w:val="005555A1"/>
    <w:rsid w:val="00556461"/>
    <w:rsid w:val="005569BC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4ED5"/>
    <w:rsid w:val="0056710F"/>
    <w:rsid w:val="0056717D"/>
    <w:rsid w:val="0056719E"/>
    <w:rsid w:val="00567D6E"/>
    <w:rsid w:val="00570859"/>
    <w:rsid w:val="00570C83"/>
    <w:rsid w:val="00571FA5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4088"/>
    <w:rsid w:val="005745C4"/>
    <w:rsid w:val="00575248"/>
    <w:rsid w:val="00575716"/>
    <w:rsid w:val="005758CE"/>
    <w:rsid w:val="00575E94"/>
    <w:rsid w:val="005770BC"/>
    <w:rsid w:val="005772B3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BD9"/>
    <w:rsid w:val="00590C9A"/>
    <w:rsid w:val="00591331"/>
    <w:rsid w:val="00591781"/>
    <w:rsid w:val="00591921"/>
    <w:rsid w:val="00591B9C"/>
    <w:rsid w:val="00592A4A"/>
    <w:rsid w:val="00592E9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320D"/>
    <w:rsid w:val="005A3390"/>
    <w:rsid w:val="005A3468"/>
    <w:rsid w:val="005A35EA"/>
    <w:rsid w:val="005A36E3"/>
    <w:rsid w:val="005A4A64"/>
    <w:rsid w:val="005A50A2"/>
    <w:rsid w:val="005A50FE"/>
    <w:rsid w:val="005A59CF"/>
    <w:rsid w:val="005A6CB4"/>
    <w:rsid w:val="005A742B"/>
    <w:rsid w:val="005A7ECD"/>
    <w:rsid w:val="005A7F72"/>
    <w:rsid w:val="005B097C"/>
    <w:rsid w:val="005B0E41"/>
    <w:rsid w:val="005B15F5"/>
    <w:rsid w:val="005B1CC4"/>
    <w:rsid w:val="005B1D3E"/>
    <w:rsid w:val="005B2EB8"/>
    <w:rsid w:val="005B33A1"/>
    <w:rsid w:val="005B459B"/>
    <w:rsid w:val="005B5251"/>
    <w:rsid w:val="005B54FE"/>
    <w:rsid w:val="005B5A55"/>
    <w:rsid w:val="005B5C05"/>
    <w:rsid w:val="005B5F56"/>
    <w:rsid w:val="005B67F6"/>
    <w:rsid w:val="005B7D8A"/>
    <w:rsid w:val="005C0492"/>
    <w:rsid w:val="005C0904"/>
    <w:rsid w:val="005C09BF"/>
    <w:rsid w:val="005C0D61"/>
    <w:rsid w:val="005C0E62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6245"/>
    <w:rsid w:val="005C7C78"/>
    <w:rsid w:val="005C7CAD"/>
    <w:rsid w:val="005C7DA7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3FD0"/>
    <w:rsid w:val="005D4722"/>
    <w:rsid w:val="005D47FA"/>
    <w:rsid w:val="005D4884"/>
    <w:rsid w:val="005D49D1"/>
    <w:rsid w:val="005D5462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496"/>
    <w:rsid w:val="005E260D"/>
    <w:rsid w:val="005E35FD"/>
    <w:rsid w:val="005E383F"/>
    <w:rsid w:val="005E3E03"/>
    <w:rsid w:val="005E5220"/>
    <w:rsid w:val="005E585B"/>
    <w:rsid w:val="005E7342"/>
    <w:rsid w:val="005E7698"/>
    <w:rsid w:val="005E77D7"/>
    <w:rsid w:val="005E7CAF"/>
    <w:rsid w:val="005F0931"/>
    <w:rsid w:val="005F0C46"/>
    <w:rsid w:val="005F1FE4"/>
    <w:rsid w:val="005F216C"/>
    <w:rsid w:val="005F2AF8"/>
    <w:rsid w:val="005F3154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7E7"/>
    <w:rsid w:val="00601FCD"/>
    <w:rsid w:val="00602720"/>
    <w:rsid w:val="00602949"/>
    <w:rsid w:val="00602CFB"/>
    <w:rsid w:val="00602F2F"/>
    <w:rsid w:val="00602FB5"/>
    <w:rsid w:val="0060342E"/>
    <w:rsid w:val="00603637"/>
    <w:rsid w:val="006036C7"/>
    <w:rsid w:val="0060384D"/>
    <w:rsid w:val="006039C5"/>
    <w:rsid w:val="00603A32"/>
    <w:rsid w:val="00604BFD"/>
    <w:rsid w:val="00605093"/>
    <w:rsid w:val="0060515F"/>
    <w:rsid w:val="00606C6F"/>
    <w:rsid w:val="00606FA6"/>
    <w:rsid w:val="00607079"/>
    <w:rsid w:val="00607652"/>
    <w:rsid w:val="00607ADE"/>
    <w:rsid w:val="00610575"/>
    <w:rsid w:val="00611936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DB"/>
    <w:rsid w:val="00616A04"/>
    <w:rsid w:val="0061717F"/>
    <w:rsid w:val="00617993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2AD1"/>
    <w:rsid w:val="0062317C"/>
    <w:rsid w:val="00623A7F"/>
    <w:rsid w:val="00623C74"/>
    <w:rsid w:val="006245A9"/>
    <w:rsid w:val="0062482E"/>
    <w:rsid w:val="00625213"/>
    <w:rsid w:val="00625B24"/>
    <w:rsid w:val="006265D0"/>
    <w:rsid w:val="00626C25"/>
    <w:rsid w:val="00626F0B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088"/>
    <w:rsid w:val="006373C7"/>
    <w:rsid w:val="0063743C"/>
    <w:rsid w:val="00637E00"/>
    <w:rsid w:val="00640222"/>
    <w:rsid w:val="00640BFB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4471"/>
    <w:rsid w:val="00644CB2"/>
    <w:rsid w:val="0064640A"/>
    <w:rsid w:val="006472FD"/>
    <w:rsid w:val="00647D2D"/>
    <w:rsid w:val="00650854"/>
    <w:rsid w:val="00650A04"/>
    <w:rsid w:val="00650CAB"/>
    <w:rsid w:val="006510F4"/>
    <w:rsid w:val="006514E4"/>
    <w:rsid w:val="006514F9"/>
    <w:rsid w:val="00651AD3"/>
    <w:rsid w:val="00651FA0"/>
    <w:rsid w:val="0065220C"/>
    <w:rsid w:val="006526F3"/>
    <w:rsid w:val="0065293D"/>
    <w:rsid w:val="006536FE"/>
    <w:rsid w:val="00653C67"/>
    <w:rsid w:val="006544F6"/>
    <w:rsid w:val="00654D8D"/>
    <w:rsid w:val="00655070"/>
    <w:rsid w:val="0065594D"/>
    <w:rsid w:val="006569EB"/>
    <w:rsid w:val="00656B5F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E29"/>
    <w:rsid w:val="00665F1A"/>
    <w:rsid w:val="00666471"/>
    <w:rsid w:val="00666653"/>
    <w:rsid w:val="00666D23"/>
    <w:rsid w:val="0066797B"/>
    <w:rsid w:val="00667A27"/>
    <w:rsid w:val="0067016B"/>
    <w:rsid w:val="00670328"/>
    <w:rsid w:val="006704BF"/>
    <w:rsid w:val="00670AD8"/>
    <w:rsid w:val="00670DF0"/>
    <w:rsid w:val="00670ECD"/>
    <w:rsid w:val="00671F0F"/>
    <w:rsid w:val="006730FA"/>
    <w:rsid w:val="00673D7C"/>
    <w:rsid w:val="00673FBF"/>
    <w:rsid w:val="00674460"/>
    <w:rsid w:val="006744FB"/>
    <w:rsid w:val="00676A4B"/>
    <w:rsid w:val="00676C9B"/>
    <w:rsid w:val="00677766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79CD"/>
    <w:rsid w:val="00697F68"/>
    <w:rsid w:val="00697FE2"/>
    <w:rsid w:val="006A0B49"/>
    <w:rsid w:val="006A1313"/>
    <w:rsid w:val="006A1E7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29"/>
    <w:rsid w:val="006B1938"/>
    <w:rsid w:val="006B19B2"/>
    <w:rsid w:val="006B1DA2"/>
    <w:rsid w:val="006B1F5F"/>
    <w:rsid w:val="006B2064"/>
    <w:rsid w:val="006B37D0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1630"/>
    <w:rsid w:val="006C2EB2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6EF4"/>
    <w:rsid w:val="006C7002"/>
    <w:rsid w:val="006C724C"/>
    <w:rsid w:val="006C75C9"/>
    <w:rsid w:val="006C78FA"/>
    <w:rsid w:val="006C7D80"/>
    <w:rsid w:val="006D0448"/>
    <w:rsid w:val="006D0B4F"/>
    <w:rsid w:val="006D0FC7"/>
    <w:rsid w:val="006D15EE"/>
    <w:rsid w:val="006D1F1A"/>
    <w:rsid w:val="006D21FF"/>
    <w:rsid w:val="006D493C"/>
    <w:rsid w:val="006D5FEE"/>
    <w:rsid w:val="006D5FEF"/>
    <w:rsid w:val="006D64D6"/>
    <w:rsid w:val="006D65FB"/>
    <w:rsid w:val="006D6A4C"/>
    <w:rsid w:val="006D6C16"/>
    <w:rsid w:val="006D6FC8"/>
    <w:rsid w:val="006E0240"/>
    <w:rsid w:val="006E0B10"/>
    <w:rsid w:val="006E0B16"/>
    <w:rsid w:val="006E11D0"/>
    <w:rsid w:val="006E22CC"/>
    <w:rsid w:val="006E2691"/>
    <w:rsid w:val="006E2CE2"/>
    <w:rsid w:val="006E2F45"/>
    <w:rsid w:val="006E3B45"/>
    <w:rsid w:val="006E4AC9"/>
    <w:rsid w:val="006E512D"/>
    <w:rsid w:val="006E53A6"/>
    <w:rsid w:val="006E5C3A"/>
    <w:rsid w:val="006E6FC9"/>
    <w:rsid w:val="006E7093"/>
    <w:rsid w:val="006E7496"/>
    <w:rsid w:val="006E7969"/>
    <w:rsid w:val="006F015E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A49"/>
    <w:rsid w:val="006F6BE1"/>
    <w:rsid w:val="006F6DBE"/>
    <w:rsid w:val="006F71EC"/>
    <w:rsid w:val="006F738F"/>
    <w:rsid w:val="006F7964"/>
    <w:rsid w:val="006F7DA0"/>
    <w:rsid w:val="006F7E42"/>
    <w:rsid w:val="0070023A"/>
    <w:rsid w:val="00700898"/>
    <w:rsid w:val="00700EC2"/>
    <w:rsid w:val="00700F47"/>
    <w:rsid w:val="007014E9"/>
    <w:rsid w:val="0070193E"/>
    <w:rsid w:val="00701AE0"/>
    <w:rsid w:val="00701F6B"/>
    <w:rsid w:val="00701F87"/>
    <w:rsid w:val="00702389"/>
    <w:rsid w:val="007032B8"/>
    <w:rsid w:val="0070358D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33E"/>
    <w:rsid w:val="00711AE4"/>
    <w:rsid w:val="0071209A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0A4"/>
    <w:rsid w:val="00723B7C"/>
    <w:rsid w:val="00724357"/>
    <w:rsid w:val="00724426"/>
    <w:rsid w:val="00724685"/>
    <w:rsid w:val="00724A3E"/>
    <w:rsid w:val="00725CB6"/>
    <w:rsid w:val="00726281"/>
    <w:rsid w:val="0072667F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54A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1C18"/>
    <w:rsid w:val="007420C9"/>
    <w:rsid w:val="00744055"/>
    <w:rsid w:val="00744F4E"/>
    <w:rsid w:val="0074576E"/>
    <w:rsid w:val="0074602F"/>
    <w:rsid w:val="00746D56"/>
    <w:rsid w:val="00746FA0"/>
    <w:rsid w:val="00747000"/>
    <w:rsid w:val="00747446"/>
    <w:rsid w:val="007478A3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A79"/>
    <w:rsid w:val="00752E1F"/>
    <w:rsid w:val="00752FE7"/>
    <w:rsid w:val="00753440"/>
    <w:rsid w:val="00753557"/>
    <w:rsid w:val="00753819"/>
    <w:rsid w:val="00753D93"/>
    <w:rsid w:val="00753DAC"/>
    <w:rsid w:val="00753DDF"/>
    <w:rsid w:val="00754E83"/>
    <w:rsid w:val="00754FB6"/>
    <w:rsid w:val="00755151"/>
    <w:rsid w:val="00755B06"/>
    <w:rsid w:val="00755F32"/>
    <w:rsid w:val="0075603B"/>
    <w:rsid w:val="00756C09"/>
    <w:rsid w:val="007570E6"/>
    <w:rsid w:val="00757A56"/>
    <w:rsid w:val="00757A61"/>
    <w:rsid w:val="00757C96"/>
    <w:rsid w:val="007600A8"/>
    <w:rsid w:val="00760D79"/>
    <w:rsid w:val="007619FB"/>
    <w:rsid w:val="0076204F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A05"/>
    <w:rsid w:val="00772D15"/>
    <w:rsid w:val="00772DC3"/>
    <w:rsid w:val="00773141"/>
    <w:rsid w:val="00773D67"/>
    <w:rsid w:val="00774BC1"/>
    <w:rsid w:val="00774E6B"/>
    <w:rsid w:val="00775F11"/>
    <w:rsid w:val="00775F63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F84"/>
    <w:rsid w:val="007916D2"/>
    <w:rsid w:val="00792A72"/>
    <w:rsid w:val="00792ECC"/>
    <w:rsid w:val="0079380A"/>
    <w:rsid w:val="007939C7"/>
    <w:rsid w:val="00793F07"/>
    <w:rsid w:val="00794044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4CC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635C"/>
    <w:rsid w:val="007A765B"/>
    <w:rsid w:val="007B0253"/>
    <w:rsid w:val="007B0E3D"/>
    <w:rsid w:val="007B0E90"/>
    <w:rsid w:val="007B1061"/>
    <w:rsid w:val="007B1306"/>
    <w:rsid w:val="007B1792"/>
    <w:rsid w:val="007B1B64"/>
    <w:rsid w:val="007B1F0D"/>
    <w:rsid w:val="007B2638"/>
    <w:rsid w:val="007B2D8B"/>
    <w:rsid w:val="007B3D17"/>
    <w:rsid w:val="007B448A"/>
    <w:rsid w:val="007B4B0D"/>
    <w:rsid w:val="007B4C6D"/>
    <w:rsid w:val="007B4E3F"/>
    <w:rsid w:val="007B522A"/>
    <w:rsid w:val="007B53FB"/>
    <w:rsid w:val="007B5976"/>
    <w:rsid w:val="007B7275"/>
    <w:rsid w:val="007C09E4"/>
    <w:rsid w:val="007C0AAD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5C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15E"/>
    <w:rsid w:val="007D2515"/>
    <w:rsid w:val="007D2C12"/>
    <w:rsid w:val="007D33B2"/>
    <w:rsid w:val="007D391E"/>
    <w:rsid w:val="007D4FF2"/>
    <w:rsid w:val="007D512C"/>
    <w:rsid w:val="007D526F"/>
    <w:rsid w:val="007D5794"/>
    <w:rsid w:val="007D59BC"/>
    <w:rsid w:val="007D5BD7"/>
    <w:rsid w:val="007D62B4"/>
    <w:rsid w:val="007D68F4"/>
    <w:rsid w:val="007D7042"/>
    <w:rsid w:val="007D7059"/>
    <w:rsid w:val="007D7A3E"/>
    <w:rsid w:val="007D7B54"/>
    <w:rsid w:val="007E0C8C"/>
    <w:rsid w:val="007E0D07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9D1"/>
    <w:rsid w:val="007E4238"/>
    <w:rsid w:val="007E448C"/>
    <w:rsid w:val="007E4570"/>
    <w:rsid w:val="007E4588"/>
    <w:rsid w:val="007E4E4F"/>
    <w:rsid w:val="007E55B4"/>
    <w:rsid w:val="007E6477"/>
    <w:rsid w:val="007E6576"/>
    <w:rsid w:val="007E686B"/>
    <w:rsid w:val="007E6D46"/>
    <w:rsid w:val="007E6DA8"/>
    <w:rsid w:val="007E7A3E"/>
    <w:rsid w:val="007F05E0"/>
    <w:rsid w:val="007F0AE2"/>
    <w:rsid w:val="007F0DD3"/>
    <w:rsid w:val="007F11FE"/>
    <w:rsid w:val="007F163D"/>
    <w:rsid w:val="007F1A2B"/>
    <w:rsid w:val="007F1C1B"/>
    <w:rsid w:val="007F2094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7F7E8B"/>
    <w:rsid w:val="00800184"/>
    <w:rsid w:val="00800A5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0DEE"/>
    <w:rsid w:val="00811036"/>
    <w:rsid w:val="00811DF9"/>
    <w:rsid w:val="008122CD"/>
    <w:rsid w:val="008123D5"/>
    <w:rsid w:val="008127B0"/>
    <w:rsid w:val="00812938"/>
    <w:rsid w:val="008142C7"/>
    <w:rsid w:val="0081433F"/>
    <w:rsid w:val="008147F9"/>
    <w:rsid w:val="00814B5E"/>
    <w:rsid w:val="00814B7D"/>
    <w:rsid w:val="00814C44"/>
    <w:rsid w:val="00814F19"/>
    <w:rsid w:val="00815706"/>
    <w:rsid w:val="00815735"/>
    <w:rsid w:val="00815A88"/>
    <w:rsid w:val="00815AEB"/>
    <w:rsid w:val="008162D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45B7"/>
    <w:rsid w:val="00827A8A"/>
    <w:rsid w:val="00830D11"/>
    <w:rsid w:val="008314F0"/>
    <w:rsid w:val="008319D3"/>
    <w:rsid w:val="00832C18"/>
    <w:rsid w:val="0083388D"/>
    <w:rsid w:val="00833F12"/>
    <w:rsid w:val="0083411C"/>
    <w:rsid w:val="008343CB"/>
    <w:rsid w:val="00834512"/>
    <w:rsid w:val="00835544"/>
    <w:rsid w:val="00835967"/>
    <w:rsid w:val="00835B82"/>
    <w:rsid w:val="0083657B"/>
    <w:rsid w:val="00836762"/>
    <w:rsid w:val="00837924"/>
    <w:rsid w:val="00837D87"/>
    <w:rsid w:val="0084059F"/>
    <w:rsid w:val="00840634"/>
    <w:rsid w:val="00841875"/>
    <w:rsid w:val="00841D09"/>
    <w:rsid w:val="00841E9F"/>
    <w:rsid w:val="00842061"/>
    <w:rsid w:val="00842EBF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095D"/>
    <w:rsid w:val="00850E2C"/>
    <w:rsid w:val="0085172A"/>
    <w:rsid w:val="008517E2"/>
    <w:rsid w:val="008535B0"/>
    <w:rsid w:val="00853A21"/>
    <w:rsid w:val="00853BD0"/>
    <w:rsid w:val="00854983"/>
    <w:rsid w:val="008549BC"/>
    <w:rsid w:val="00854DBE"/>
    <w:rsid w:val="00855C75"/>
    <w:rsid w:val="00855EA0"/>
    <w:rsid w:val="008569DF"/>
    <w:rsid w:val="00856B6B"/>
    <w:rsid w:val="00856E4A"/>
    <w:rsid w:val="00856EEA"/>
    <w:rsid w:val="008572B1"/>
    <w:rsid w:val="008579B1"/>
    <w:rsid w:val="00857DB5"/>
    <w:rsid w:val="00857F97"/>
    <w:rsid w:val="00860060"/>
    <w:rsid w:val="0086007E"/>
    <w:rsid w:val="0086037F"/>
    <w:rsid w:val="008610AE"/>
    <w:rsid w:val="0086119E"/>
    <w:rsid w:val="008614CF"/>
    <w:rsid w:val="00861B0E"/>
    <w:rsid w:val="00861B16"/>
    <w:rsid w:val="00861B41"/>
    <w:rsid w:val="00861DA1"/>
    <w:rsid w:val="00862173"/>
    <w:rsid w:val="008621F7"/>
    <w:rsid w:val="008623C7"/>
    <w:rsid w:val="008626B0"/>
    <w:rsid w:val="00864446"/>
    <w:rsid w:val="00864791"/>
    <w:rsid w:val="00864A2A"/>
    <w:rsid w:val="00865455"/>
    <w:rsid w:val="00865DE1"/>
    <w:rsid w:val="00866ED9"/>
    <w:rsid w:val="0086711C"/>
    <w:rsid w:val="00870793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64DF"/>
    <w:rsid w:val="00876B38"/>
    <w:rsid w:val="00876C1A"/>
    <w:rsid w:val="00877149"/>
    <w:rsid w:val="00877908"/>
    <w:rsid w:val="00877FA3"/>
    <w:rsid w:val="008810FA"/>
    <w:rsid w:val="0088124B"/>
    <w:rsid w:val="008813B7"/>
    <w:rsid w:val="0088218E"/>
    <w:rsid w:val="00883004"/>
    <w:rsid w:val="0088359A"/>
    <w:rsid w:val="00883C93"/>
    <w:rsid w:val="00883ED6"/>
    <w:rsid w:val="00884191"/>
    <w:rsid w:val="008843EC"/>
    <w:rsid w:val="0088441D"/>
    <w:rsid w:val="00884E90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1E42"/>
    <w:rsid w:val="008922DF"/>
    <w:rsid w:val="0089290E"/>
    <w:rsid w:val="00892C2E"/>
    <w:rsid w:val="0089357C"/>
    <w:rsid w:val="008949CC"/>
    <w:rsid w:val="00894DB2"/>
    <w:rsid w:val="0089534D"/>
    <w:rsid w:val="0089549F"/>
    <w:rsid w:val="008954B3"/>
    <w:rsid w:val="008956D2"/>
    <w:rsid w:val="008958EF"/>
    <w:rsid w:val="008959F1"/>
    <w:rsid w:val="00895F1B"/>
    <w:rsid w:val="00895F27"/>
    <w:rsid w:val="008970B5"/>
    <w:rsid w:val="008971D9"/>
    <w:rsid w:val="00897694"/>
    <w:rsid w:val="008A0473"/>
    <w:rsid w:val="008A16AE"/>
    <w:rsid w:val="008A24BD"/>
    <w:rsid w:val="008A2593"/>
    <w:rsid w:val="008A2B4D"/>
    <w:rsid w:val="008A36ED"/>
    <w:rsid w:val="008A41D1"/>
    <w:rsid w:val="008A422F"/>
    <w:rsid w:val="008A42D8"/>
    <w:rsid w:val="008A45B1"/>
    <w:rsid w:val="008A461E"/>
    <w:rsid w:val="008A59E9"/>
    <w:rsid w:val="008A6405"/>
    <w:rsid w:val="008A6605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0E85"/>
    <w:rsid w:val="008B1651"/>
    <w:rsid w:val="008B2DEB"/>
    <w:rsid w:val="008B3537"/>
    <w:rsid w:val="008B3D4F"/>
    <w:rsid w:val="008B4B0D"/>
    <w:rsid w:val="008B4B33"/>
    <w:rsid w:val="008B511C"/>
    <w:rsid w:val="008B534C"/>
    <w:rsid w:val="008B5578"/>
    <w:rsid w:val="008B5867"/>
    <w:rsid w:val="008B5A81"/>
    <w:rsid w:val="008B5AB0"/>
    <w:rsid w:val="008B5CA2"/>
    <w:rsid w:val="008B7441"/>
    <w:rsid w:val="008C0743"/>
    <w:rsid w:val="008C0794"/>
    <w:rsid w:val="008C084B"/>
    <w:rsid w:val="008C0DB5"/>
    <w:rsid w:val="008C1581"/>
    <w:rsid w:val="008C17CD"/>
    <w:rsid w:val="008C2453"/>
    <w:rsid w:val="008C2920"/>
    <w:rsid w:val="008C32F7"/>
    <w:rsid w:val="008C35A2"/>
    <w:rsid w:val="008C3B57"/>
    <w:rsid w:val="008C3FE5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64D"/>
    <w:rsid w:val="008D6C6B"/>
    <w:rsid w:val="008D6F90"/>
    <w:rsid w:val="008D7615"/>
    <w:rsid w:val="008D76A0"/>
    <w:rsid w:val="008E0E8C"/>
    <w:rsid w:val="008E10EC"/>
    <w:rsid w:val="008E16C5"/>
    <w:rsid w:val="008E2051"/>
    <w:rsid w:val="008E2525"/>
    <w:rsid w:val="008E356A"/>
    <w:rsid w:val="008E3BCB"/>
    <w:rsid w:val="008E3BEB"/>
    <w:rsid w:val="008E40BD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6FC2"/>
    <w:rsid w:val="008E76F3"/>
    <w:rsid w:val="008E7873"/>
    <w:rsid w:val="008E7A59"/>
    <w:rsid w:val="008E7FDA"/>
    <w:rsid w:val="008F01AB"/>
    <w:rsid w:val="008F0951"/>
    <w:rsid w:val="008F16D1"/>
    <w:rsid w:val="008F23C7"/>
    <w:rsid w:val="008F2A4E"/>
    <w:rsid w:val="008F3DC9"/>
    <w:rsid w:val="008F4107"/>
    <w:rsid w:val="008F4807"/>
    <w:rsid w:val="008F49DA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39A"/>
    <w:rsid w:val="009108A7"/>
    <w:rsid w:val="00910C42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20B59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4307"/>
    <w:rsid w:val="00924CC1"/>
    <w:rsid w:val="009257B4"/>
    <w:rsid w:val="00925DD1"/>
    <w:rsid w:val="009260EC"/>
    <w:rsid w:val="0092698B"/>
    <w:rsid w:val="00926E12"/>
    <w:rsid w:val="0092769F"/>
    <w:rsid w:val="00927817"/>
    <w:rsid w:val="00930B4A"/>
    <w:rsid w:val="00931062"/>
    <w:rsid w:val="00931298"/>
    <w:rsid w:val="00931312"/>
    <w:rsid w:val="0093135E"/>
    <w:rsid w:val="009316F7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C4F"/>
    <w:rsid w:val="009353FF"/>
    <w:rsid w:val="00935B7C"/>
    <w:rsid w:val="009365EB"/>
    <w:rsid w:val="00936AB5"/>
    <w:rsid w:val="00936B6D"/>
    <w:rsid w:val="00936F26"/>
    <w:rsid w:val="0094086F"/>
    <w:rsid w:val="00940AA2"/>
    <w:rsid w:val="00940B68"/>
    <w:rsid w:val="00940DF4"/>
    <w:rsid w:val="009418DC"/>
    <w:rsid w:val="00941A1C"/>
    <w:rsid w:val="009422D6"/>
    <w:rsid w:val="0094293A"/>
    <w:rsid w:val="00942CAE"/>
    <w:rsid w:val="00943048"/>
    <w:rsid w:val="0094331E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2E9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5AB9"/>
    <w:rsid w:val="009567AF"/>
    <w:rsid w:val="0095685B"/>
    <w:rsid w:val="00956CD7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3D92"/>
    <w:rsid w:val="00964679"/>
    <w:rsid w:val="009646FA"/>
    <w:rsid w:val="009654F0"/>
    <w:rsid w:val="009667FB"/>
    <w:rsid w:val="00966C9A"/>
    <w:rsid w:val="00967B12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9E2"/>
    <w:rsid w:val="00981CB6"/>
    <w:rsid w:val="00982AB4"/>
    <w:rsid w:val="00983061"/>
    <w:rsid w:val="0098312F"/>
    <w:rsid w:val="00983223"/>
    <w:rsid w:val="00983BA3"/>
    <w:rsid w:val="00984206"/>
    <w:rsid w:val="0098511E"/>
    <w:rsid w:val="0098541D"/>
    <w:rsid w:val="00985C9A"/>
    <w:rsid w:val="009866CE"/>
    <w:rsid w:val="00986D62"/>
    <w:rsid w:val="00986ED0"/>
    <w:rsid w:val="0098764E"/>
    <w:rsid w:val="009879B5"/>
    <w:rsid w:val="00990732"/>
    <w:rsid w:val="00990C1F"/>
    <w:rsid w:val="00991820"/>
    <w:rsid w:val="00991C57"/>
    <w:rsid w:val="00991F39"/>
    <w:rsid w:val="009930C0"/>
    <w:rsid w:val="00994270"/>
    <w:rsid w:val="00994D1C"/>
    <w:rsid w:val="009950A1"/>
    <w:rsid w:val="009951BE"/>
    <w:rsid w:val="009952D9"/>
    <w:rsid w:val="009958D0"/>
    <w:rsid w:val="009959BC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2A51"/>
    <w:rsid w:val="009A34F7"/>
    <w:rsid w:val="009A3DBF"/>
    <w:rsid w:val="009A43FF"/>
    <w:rsid w:val="009A4935"/>
    <w:rsid w:val="009A6179"/>
    <w:rsid w:val="009A637B"/>
    <w:rsid w:val="009A67CD"/>
    <w:rsid w:val="009A788B"/>
    <w:rsid w:val="009A7E1C"/>
    <w:rsid w:val="009B003C"/>
    <w:rsid w:val="009B0DFC"/>
    <w:rsid w:val="009B1767"/>
    <w:rsid w:val="009B2465"/>
    <w:rsid w:val="009B285A"/>
    <w:rsid w:val="009B2FD0"/>
    <w:rsid w:val="009B300F"/>
    <w:rsid w:val="009B3164"/>
    <w:rsid w:val="009B3745"/>
    <w:rsid w:val="009B46E0"/>
    <w:rsid w:val="009B4D9F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1E6"/>
    <w:rsid w:val="009C3440"/>
    <w:rsid w:val="009C4E6E"/>
    <w:rsid w:val="009C520B"/>
    <w:rsid w:val="009C579F"/>
    <w:rsid w:val="009C5874"/>
    <w:rsid w:val="009C6768"/>
    <w:rsid w:val="009C6894"/>
    <w:rsid w:val="009C68C6"/>
    <w:rsid w:val="009C6B3B"/>
    <w:rsid w:val="009C6B7B"/>
    <w:rsid w:val="009C6D79"/>
    <w:rsid w:val="009C6DA9"/>
    <w:rsid w:val="009C7699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898"/>
    <w:rsid w:val="009E28FF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32A"/>
    <w:rsid w:val="009E73D9"/>
    <w:rsid w:val="009F0BCF"/>
    <w:rsid w:val="009F0CD1"/>
    <w:rsid w:val="009F115A"/>
    <w:rsid w:val="009F15B3"/>
    <w:rsid w:val="009F187B"/>
    <w:rsid w:val="009F2E5F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044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0BC0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6B9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430"/>
    <w:rsid w:val="00A21AAA"/>
    <w:rsid w:val="00A21FEA"/>
    <w:rsid w:val="00A224A1"/>
    <w:rsid w:val="00A238DD"/>
    <w:rsid w:val="00A23DD3"/>
    <w:rsid w:val="00A2470A"/>
    <w:rsid w:val="00A2481C"/>
    <w:rsid w:val="00A2627F"/>
    <w:rsid w:val="00A26883"/>
    <w:rsid w:val="00A2740E"/>
    <w:rsid w:val="00A30BAE"/>
    <w:rsid w:val="00A30C48"/>
    <w:rsid w:val="00A30D43"/>
    <w:rsid w:val="00A314A9"/>
    <w:rsid w:val="00A31591"/>
    <w:rsid w:val="00A31738"/>
    <w:rsid w:val="00A31805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452"/>
    <w:rsid w:val="00A3673E"/>
    <w:rsid w:val="00A37165"/>
    <w:rsid w:val="00A402CC"/>
    <w:rsid w:val="00A40D44"/>
    <w:rsid w:val="00A42777"/>
    <w:rsid w:val="00A4329C"/>
    <w:rsid w:val="00A4339C"/>
    <w:rsid w:val="00A436C2"/>
    <w:rsid w:val="00A449D2"/>
    <w:rsid w:val="00A44CB7"/>
    <w:rsid w:val="00A44E28"/>
    <w:rsid w:val="00A4528E"/>
    <w:rsid w:val="00A4570E"/>
    <w:rsid w:val="00A4626A"/>
    <w:rsid w:val="00A4648A"/>
    <w:rsid w:val="00A46B0A"/>
    <w:rsid w:val="00A46B10"/>
    <w:rsid w:val="00A46F1F"/>
    <w:rsid w:val="00A46FAD"/>
    <w:rsid w:val="00A472DB"/>
    <w:rsid w:val="00A473E1"/>
    <w:rsid w:val="00A5044D"/>
    <w:rsid w:val="00A50B00"/>
    <w:rsid w:val="00A50E51"/>
    <w:rsid w:val="00A511D4"/>
    <w:rsid w:val="00A514EB"/>
    <w:rsid w:val="00A5153E"/>
    <w:rsid w:val="00A518FF"/>
    <w:rsid w:val="00A521E0"/>
    <w:rsid w:val="00A52BE9"/>
    <w:rsid w:val="00A54826"/>
    <w:rsid w:val="00A54AC8"/>
    <w:rsid w:val="00A54CD7"/>
    <w:rsid w:val="00A54D16"/>
    <w:rsid w:val="00A54D72"/>
    <w:rsid w:val="00A5525F"/>
    <w:rsid w:val="00A55877"/>
    <w:rsid w:val="00A55DCC"/>
    <w:rsid w:val="00A5637C"/>
    <w:rsid w:val="00A564A4"/>
    <w:rsid w:val="00A565A9"/>
    <w:rsid w:val="00A566D2"/>
    <w:rsid w:val="00A568CE"/>
    <w:rsid w:val="00A5699B"/>
    <w:rsid w:val="00A56BEC"/>
    <w:rsid w:val="00A56C2C"/>
    <w:rsid w:val="00A57503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6E67"/>
    <w:rsid w:val="00A67A2E"/>
    <w:rsid w:val="00A67A8E"/>
    <w:rsid w:val="00A67DED"/>
    <w:rsid w:val="00A703AA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6BE0"/>
    <w:rsid w:val="00A7735F"/>
    <w:rsid w:val="00A80709"/>
    <w:rsid w:val="00A817F3"/>
    <w:rsid w:val="00A81DCD"/>
    <w:rsid w:val="00A8221B"/>
    <w:rsid w:val="00A82D80"/>
    <w:rsid w:val="00A83213"/>
    <w:rsid w:val="00A83430"/>
    <w:rsid w:val="00A83463"/>
    <w:rsid w:val="00A8389D"/>
    <w:rsid w:val="00A83BF1"/>
    <w:rsid w:val="00A84298"/>
    <w:rsid w:val="00A842D6"/>
    <w:rsid w:val="00A844C6"/>
    <w:rsid w:val="00A8523D"/>
    <w:rsid w:val="00A853A6"/>
    <w:rsid w:val="00A854CA"/>
    <w:rsid w:val="00A87F60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3A"/>
    <w:rsid w:val="00A96D7E"/>
    <w:rsid w:val="00A97060"/>
    <w:rsid w:val="00A9777F"/>
    <w:rsid w:val="00A97B8C"/>
    <w:rsid w:val="00A97BCD"/>
    <w:rsid w:val="00A97EB5"/>
    <w:rsid w:val="00AA0C88"/>
    <w:rsid w:val="00AA1509"/>
    <w:rsid w:val="00AA158B"/>
    <w:rsid w:val="00AA1D12"/>
    <w:rsid w:val="00AA216B"/>
    <w:rsid w:val="00AA2CD8"/>
    <w:rsid w:val="00AA2E90"/>
    <w:rsid w:val="00AA30A2"/>
    <w:rsid w:val="00AA35D2"/>
    <w:rsid w:val="00AA37AC"/>
    <w:rsid w:val="00AA398E"/>
    <w:rsid w:val="00AA49B7"/>
    <w:rsid w:val="00AA5295"/>
    <w:rsid w:val="00AA61DD"/>
    <w:rsid w:val="00AA630A"/>
    <w:rsid w:val="00AA69EF"/>
    <w:rsid w:val="00AA6F9A"/>
    <w:rsid w:val="00AA7159"/>
    <w:rsid w:val="00AA7A0E"/>
    <w:rsid w:val="00AA7E3F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4A2B"/>
    <w:rsid w:val="00AB5000"/>
    <w:rsid w:val="00AB526C"/>
    <w:rsid w:val="00AB53BA"/>
    <w:rsid w:val="00AB55A8"/>
    <w:rsid w:val="00AB5702"/>
    <w:rsid w:val="00AB583A"/>
    <w:rsid w:val="00AB657E"/>
    <w:rsid w:val="00AB6872"/>
    <w:rsid w:val="00AB68D5"/>
    <w:rsid w:val="00AB7192"/>
    <w:rsid w:val="00AB76D5"/>
    <w:rsid w:val="00AB78AC"/>
    <w:rsid w:val="00AC0D75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68F"/>
    <w:rsid w:val="00AC3727"/>
    <w:rsid w:val="00AC4379"/>
    <w:rsid w:val="00AC4D53"/>
    <w:rsid w:val="00AC4E7D"/>
    <w:rsid w:val="00AC55D6"/>
    <w:rsid w:val="00AC5708"/>
    <w:rsid w:val="00AC6071"/>
    <w:rsid w:val="00AC62C7"/>
    <w:rsid w:val="00AC63F4"/>
    <w:rsid w:val="00AC7483"/>
    <w:rsid w:val="00AC755E"/>
    <w:rsid w:val="00AC7BC4"/>
    <w:rsid w:val="00AD067C"/>
    <w:rsid w:val="00AD1151"/>
    <w:rsid w:val="00AD163D"/>
    <w:rsid w:val="00AD1676"/>
    <w:rsid w:val="00AD1744"/>
    <w:rsid w:val="00AD1A62"/>
    <w:rsid w:val="00AD1B03"/>
    <w:rsid w:val="00AD1D48"/>
    <w:rsid w:val="00AD1DFE"/>
    <w:rsid w:val="00AD1F3F"/>
    <w:rsid w:val="00AD23B9"/>
    <w:rsid w:val="00AD2D96"/>
    <w:rsid w:val="00AD3328"/>
    <w:rsid w:val="00AD3B9D"/>
    <w:rsid w:val="00AD3BEC"/>
    <w:rsid w:val="00AD5A1F"/>
    <w:rsid w:val="00AD5B99"/>
    <w:rsid w:val="00AD732B"/>
    <w:rsid w:val="00AD7927"/>
    <w:rsid w:val="00AD7952"/>
    <w:rsid w:val="00AD7E7F"/>
    <w:rsid w:val="00AE00F1"/>
    <w:rsid w:val="00AE0B70"/>
    <w:rsid w:val="00AE0F2E"/>
    <w:rsid w:val="00AE12DA"/>
    <w:rsid w:val="00AE1DAA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E40"/>
    <w:rsid w:val="00AF217E"/>
    <w:rsid w:val="00AF2AFC"/>
    <w:rsid w:val="00AF2BDA"/>
    <w:rsid w:val="00AF2DE9"/>
    <w:rsid w:val="00AF358E"/>
    <w:rsid w:val="00AF3C8C"/>
    <w:rsid w:val="00AF3F9D"/>
    <w:rsid w:val="00AF4542"/>
    <w:rsid w:val="00AF457C"/>
    <w:rsid w:val="00AF461C"/>
    <w:rsid w:val="00AF4C9C"/>
    <w:rsid w:val="00AF51A6"/>
    <w:rsid w:val="00AF5363"/>
    <w:rsid w:val="00AF5494"/>
    <w:rsid w:val="00AF5CB8"/>
    <w:rsid w:val="00AF5F78"/>
    <w:rsid w:val="00AF66F1"/>
    <w:rsid w:val="00AF6CFE"/>
    <w:rsid w:val="00B00306"/>
    <w:rsid w:val="00B00A5B"/>
    <w:rsid w:val="00B00A9E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6A2F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5FA"/>
    <w:rsid w:val="00B15CC4"/>
    <w:rsid w:val="00B1764D"/>
    <w:rsid w:val="00B17793"/>
    <w:rsid w:val="00B17D79"/>
    <w:rsid w:val="00B17F5F"/>
    <w:rsid w:val="00B20057"/>
    <w:rsid w:val="00B208A5"/>
    <w:rsid w:val="00B209B5"/>
    <w:rsid w:val="00B20C1E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4FFF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6EB"/>
    <w:rsid w:val="00B3396B"/>
    <w:rsid w:val="00B33C09"/>
    <w:rsid w:val="00B34CA0"/>
    <w:rsid w:val="00B35437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A20"/>
    <w:rsid w:val="00B52AE9"/>
    <w:rsid w:val="00B52D01"/>
    <w:rsid w:val="00B54CD5"/>
    <w:rsid w:val="00B553CF"/>
    <w:rsid w:val="00B553DB"/>
    <w:rsid w:val="00B558AB"/>
    <w:rsid w:val="00B55957"/>
    <w:rsid w:val="00B560F8"/>
    <w:rsid w:val="00B561EC"/>
    <w:rsid w:val="00B566E0"/>
    <w:rsid w:val="00B5685D"/>
    <w:rsid w:val="00B57736"/>
    <w:rsid w:val="00B57861"/>
    <w:rsid w:val="00B57900"/>
    <w:rsid w:val="00B57E03"/>
    <w:rsid w:val="00B60E6E"/>
    <w:rsid w:val="00B61AA8"/>
    <w:rsid w:val="00B61E14"/>
    <w:rsid w:val="00B6200F"/>
    <w:rsid w:val="00B63A2F"/>
    <w:rsid w:val="00B63CF7"/>
    <w:rsid w:val="00B64484"/>
    <w:rsid w:val="00B65956"/>
    <w:rsid w:val="00B65E54"/>
    <w:rsid w:val="00B660A0"/>
    <w:rsid w:val="00B66956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7C7"/>
    <w:rsid w:val="00B74A0D"/>
    <w:rsid w:val="00B74FBD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30F"/>
    <w:rsid w:val="00B84F7F"/>
    <w:rsid w:val="00B85E60"/>
    <w:rsid w:val="00B8620A"/>
    <w:rsid w:val="00B86DBB"/>
    <w:rsid w:val="00B86FC3"/>
    <w:rsid w:val="00B876A8"/>
    <w:rsid w:val="00B87D43"/>
    <w:rsid w:val="00B9086A"/>
    <w:rsid w:val="00B90AEC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79"/>
    <w:rsid w:val="00BA2440"/>
    <w:rsid w:val="00BA2642"/>
    <w:rsid w:val="00BA2729"/>
    <w:rsid w:val="00BA283C"/>
    <w:rsid w:val="00BA2AEB"/>
    <w:rsid w:val="00BA2BCA"/>
    <w:rsid w:val="00BA3A4C"/>
    <w:rsid w:val="00BA3B3B"/>
    <w:rsid w:val="00BA4088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1AA"/>
    <w:rsid w:val="00BA79BC"/>
    <w:rsid w:val="00BA7DF1"/>
    <w:rsid w:val="00BA7EB0"/>
    <w:rsid w:val="00BB022B"/>
    <w:rsid w:val="00BB0528"/>
    <w:rsid w:val="00BB07FA"/>
    <w:rsid w:val="00BB19F3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A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E8B"/>
    <w:rsid w:val="00BD0FC4"/>
    <w:rsid w:val="00BD1151"/>
    <w:rsid w:val="00BD13D0"/>
    <w:rsid w:val="00BD140B"/>
    <w:rsid w:val="00BD2411"/>
    <w:rsid w:val="00BD2A08"/>
    <w:rsid w:val="00BD2A23"/>
    <w:rsid w:val="00BD2FB1"/>
    <w:rsid w:val="00BD3636"/>
    <w:rsid w:val="00BD386B"/>
    <w:rsid w:val="00BD3988"/>
    <w:rsid w:val="00BD3C69"/>
    <w:rsid w:val="00BD3D7A"/>
    <w:rsid w:val="00BD40BB"/>
    <w:rsid w:val="00BD471D"/>
    <w:rsid w:val="00BD567C"/>
    <w:rsid w:val="00BD5A65"/>
    <w:rsid w:val="00BD689C"/>
    <w:rsid w:val="00BD68BE"/>
    <w:rsid w:val="00BD7365"/>
    <w:rsid w:val="00BD7F9E"/>
    <w:rsid w:val="00BE09DC"/>
    <w:rsid w:val="00BE0D74"/>
    <w:rsid w:val="00BE131C"/>
    <w:rsid w:val="00BE1378"/>
    <w:rsid w:val="00BE1A06"/>
    <w:rsid w:val="00BE20F7"/>
    <w:rsid w:val="00BE2BB7"/>
    <w:rsid w:val="00BE39D9"/>
    <w:rsid w:val="00BE40F3"/>
    <w:rsid w:val="00BE6410"/>
    <w:rsid w:val="00BE65B3"/>
    <w:rsid w:val="00BE69FE"/>
    <w:rsid w:val="00BE6BBB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C23"/>
    <w:rsid w:val="00BF4B69"/>
    <w:rsid w:val="00BF51F0"/>
    <w:rsid w:val="00BF60E3"/>
    <w:rsid w:val="00BF678E"/>
    <w:rsid w:val="00BF67D2"/>
    <w:rsid w:val="00BF6ECD"/>
    <w:rsid w:val="00BF708B"/>
    <w:rsid w:val="00BF70A1"/>
    <w:rsid w:val="00BF750B"/>
    <w:rsid w:val="00BF752F"/>
    <w:rsid w:val="00BF7D43"/>
    <w:rsid w:val="00C00B95"/>
    <w:rsid w:val="00C00D06"/>
    <w:rsid w:val="00C00D60"/>
    <w:rsid w:val="00C013A3"/>
    <w:rsid w:val="00C01B4D"/>
    <w:rsid w:val="00C025D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600"/>
    <w:rsid w:val="00C067A4"/>
    <w:rsid w:val="00C067A6"/>
    <w:rsid w:val="00C076F5"/>
    <w:rsid w:val="00C078CC"/>
    <w:rsid w:val="00C07CAD"/>
    <w:rsid w:val="00C10B4B"/>
    <w:rsid w:val="00C10F74"/>
    <w:rsid w:val="00C11183"/>
    <w:rsid w:val="00C118E4"/>
    <w:rsid w:val="00C11CA8"/>
    <w:rsid w:val="00C11FE5"/>
    <w:rsid w:val="00C11FF6"/>
    <w:rsid w:val="00C122BF"/>
    <w:rsid w:val="00C13A47"/>
    <w:rsid w:val="00C13A94"/>
    <w:rsid w:val="00C13AD5"/>
    <w:rsid w:val="00C13C8A"/>
    <w:rsid w:val="00C14FE4"/>
    <w:rsid w:val="00C15135"/>
    <w:rsid w:val="00C17D89"/>
    <w:rsid w:val="00C20049"/>
    <w:rsid w:val="00C2068D"/>
    <w:rsid w:val="00C206C4"/>
    <w:rsid w:val="00C2188F"/>
    <w:rsid w:val="00C219B3"/>
    <w:rsid w:val="00C22495"/>
    <w:rsid w:val="00C23195"/>
    <w:rsid w:val="00C232DD"/>
    <w:rsid w:val="00C24018"/>
    <w:rsid w:val="00C241E7"/>
    <w:rsid w:val="00C2420C"/>
    <w:rsid w:val="00C2423A"/>
    <w:rsid w:val="00C2448C"/>
    <w:rsid w:val="00C24DDC"/>
    <w:rsid w:val="00C24EE5"/>
    <w:rsid w:val="00C259E3"/>
    <w:rsid w:val="00C26A24"/>
    <w:rsid w:val="00C26F8C"/>
    <w:rsid w:val="00C270CC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2979"/>
    <w:rsid w:val="00C337F3"/>
    <w:rsid w:val="00C33B98"/>
    <w:rsid w:val="00C33FF0"/>
    <w:rsid w:val="00C341A5"/>
    <w:rsid w:val="00C34751"/>
    <w:rsid w:val="00C34C05"/>
    <w:rsid w:val="00C3566B"/>
    <w:rsid w:val="00C35B23"/>
    <w:rsid w:val="00C35BE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4BF"/>
    <w:rsid w:val="00C51B51"/>
    <w:rsid w:val="00C51F1A"/>
    <w:rsid w:val="00C522F8"/>
    <w:rsid w:val="00C5257E"/>
    <w:rsid w:val="00C52BD9"/>
    <w:rsid w:val="00C52FE0"/>
    <w:rsid w:val="00C52FE7"/>
    <w:rsid w:val="00C5337B"/>
    <w:rsid w:val="00C544CA"/>
    <w:rsid w:val="00C54C62"/>
    <w:rsid w:val="00C55231"/>
    <w:rsid w:val="00C563DF"/>
    <w:rsid w:val="00C57750"/>
    <w:rsid w:val="00C57CC6"/>
    <w:rsid w:val="00C604D8"/>
    <w:rsid w:val="00C6097C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67E42"/>
    <w:rsid w:val="00C70551"/>
    <w:rsid w:val="00C715A5"/>
    <w:rsid w:val="00C71CB1"/>
    <w:rsid w:val="00C72712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FA2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41C"/>
    <w:rsid w:val="00C8781D"/>
    <w:rsid w:val="00C87C97"/>
    <w:rsid w:val="00C87CCD"/>
    <w:rsid w:val="00C90527"/>
    <w:rsid w:val="00C905AC"/>
    <w:rsid w:val="00C90B13"/>
    <w:rsid w:val="00C90F7A"/>
    <w:rsid w:val="00C91B3B"/>
    <w:rsid w:val="00C91CFB"/>
    <w:rsid w:val="00C91FAC"/>
    <w:rsid w:val="00C921FD"/>
    <w:rsid w:val="00C922C5"/>
    <w:rsid w:val="00C93297"/>
    <w:rsid w:val="00C93600"/>
    <w:rsid w:val="00C93DE2"/>
    <w:rsid w:val="00C94BD7"/>
    <w:rsid w:val="00C95730"/>
    <w:rsid w:val="00C95962"/>
    <w:rsid w:val="00C96580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634"/>
    <w:rsid w:val="00CA284C"/>
    <w:rsid w:val="00CA2919"/>
    <w:rsid w:val="00CA2C56"/>
    <w:rsid w:val="00CA3315"/>
    <w:rsid w:val="00CA37F3"/>
    <w:rsid w:val="00CA5999"/>
    <w:rsid w:val="00CA5DA1"/>
    <w:rsid w:val="00CA5DC1"/>
    <w:rsid w:val="00CA60CC"/>
    <w:rsid w:val="00CA68EC"/>
    <w:rsid w:val="00CA7692"/>
    <w:rsid w:val="00CB047F"/>
    <w:rsid w:val="00CB10AB"/>
    <w:rsid w:val="00CB11BD"/>
    <w:rsid w:val="00CB123B"/>
    <w:rsid w:val="00CB1CAC"/>
    <w:rsid w:val="00CB1E60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EEC"/>
    <w:rsid w:val="00CC0FAB"/>
    <w:rsid w:val="00CC11B5"/>
    <w:rsid w:val="00CC1E3E"/>
    <w:rsid w:val="00CC1E40"/>
    <w:rsid w:val="00CC27F5"/>
    <w:rsid w:val="00CC2965"/>
    <w:rsid w:val="00CC3929"/>
    <w:rsid w:val="00CC4072"/>
    <w:rsid w:val="00CC4B84"/>
    <w:rsid w:val="00CC5048"/>
    <w:rsid w:val="00CC5A8D"/>
    <w:rsid w:val="00CC606C"/>
    <w:rsid w:val="00CC68F3"/>
    <w:rsid w:val="00CC6B47"/>
    <w:rsid w:val="00CC6E21"/>
    <w:rsid w:val="00CC71EE"/>
    <w:rsid w:val="00CC7D29"/>
    <w:rsid w:val="00CD06F6"/>
    <w:rsid w:val="00CD084C"/>
    <w:rsid w:val="00CD0974"/>
    <w:rsid w:val="00CD10C1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78"/>
    <w:rsid w:val="00CE18BC"/>
    <w:rsid w:val="00CE22D6"/>
    <w:rsid w:val="00CE2806"/>
    <w:rsid w:val="00CE3257"/>
    <w:rsid w:val="00CE3684"/>
    <w:rsid w:val="00CE420D"/>
    <w:rsid w:val="00CE42DF"/>
    <w:rsid w:val="00CE4CEC"/>
    <w:rsid w:val="00CE529C"/>
    <w:rsid w:val="00CE5C99"/>
    <w:rsid w:val="00CE6064"/>
    <w:rsid w:val="00CE6731"/>
    <w:rsid w:val="00CE6AD5"/>
    <w:rsid w:val="00CE75DE"/>
    <w:rsid w:val="00CE762E"/>
    <w:rsid w:val="00CE76BD"/>
    <w:rsid w:val="00CE78D7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4557"/>
    <w:rsid w:val="00CF557C"/>
    <w:rsid w:val="00CF6AE5"/>
    <w:rsid w:val="00CF6AF3"/>
    <w:rsid w:val="00CF72AE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B36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D70"/>
    <w:rsid w:val="00D10FB7"/>
    <w:rsid w:val="00D1135E"/>
    <w:rsid w:val="00D11683"/>
    <w:rsid w:val="00D11873"/>
    <w:rsid w:val="00D12BDB"/>
    <w:rsid w:val="00D13880"/>
    <w:rsid w:val="00D14204"/>
    <w:rsid w:val="00D144FD"/>
    <w:rsid w:val="00D14F37"/>
    <w:rsid w:val="00D155DE"/>
    <w:rsid w:val="00D1624D"/>
    <w:rsid w:val="00D164BF"/>
    <w:rsid w:val="00D1691F"/>
    <w:rsid w:val="00D16A3F"/>
    <w:rsid w:val="00D1785A"/>
    <w:rsid w:val="00D20083"/>
    <w:rsid w:val="00D20E2C"/>
    <w:rsid w:val="00D217CE"/>
    <w:rsid w:val="00D22050"/>
    <w:rsid w:val="00D22D38"/>
    <w:rsid w:val="00D22EE4"/>
    <w:rsid w:val="00D231AF"/>
    <w:rsid w:val="00D23556"/>
    <w:rsid w:val="00D24546"/>
    <w:rsid w:val="00D24DBB"/>
    <w:rsid w:val="00D25B79"/>
    <w:rsid w:val="00D26F41"/>
    <w:rsid w:val="00D27327"/>
    <w:rsid w:val="00D27695"/>
    <w:rsid w:val="00D30320"/>
    <w:rsid w:val="00D30756"/>
    <w:rsid w:val="00D31502"/>
    <w:rsid w:val="00D3275C"/>
    <w:rsid w:val="00D32B70"/>
    <w:rsid w:val="00D32BA7"/>
    <w:rsid w:val="00D32ECD"/>
    <w:rsid w:val="00D33313"/>
    <w:rsid w:val="00D33410"/>
    <w:rsid w:val="00D33783"/>
    <w:rsid w:val="00D33EF4"/>
    <w:rsid w:val="00D344C9"/>
    <w:rsid w:val="00D34666"/>
    <w:rsid w:val="00D34F9F"/>
    <w:rsid w:val="00D35923"/>
    <w:rsid w:val="00D35D6F"/>
    <w:rsid w:val="00D3610A"/>
    <w:rsid w:val="00D364A5"/>
    <w:rsid w:val="00D36706"/>
    <w:rsid w:val="00D367E7"/>
    <w:rsid w:val="00D40494"/>
    <w:rsid w:val="00D41054"/>
    <w:rsid w:val="00D41274"/>
    <w:rsid w:val="00D41284"/>
    <w:rsid w:val="00D413A8"/>
    <w:rsid w:val="00D420BD"/>
    <w:rsid w:val="00D422E4"/>
    <w:rsid w:val="00D423C9"/>
    <w:rsid w:val="00D429B7"/>
    <w:rsid w:val="00D4357E"/>
    <w:rsid w:val="00D43582"/>
    <w:rsid w:val="00D43DF5"/>
    <w:rsid w:val="00D44410"/>
    <w:rsid w:val="00D44A5C"/>
    <w:rsid w:val="00D44B18"/>
    <w:rsid w:val="00D44B8E"/>
    <w:rsid w:val="00D45490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11C2"/>
    <w:rsid w:val="00D61292"/>
    <w:rsid w:val="00D61EE8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39F"/>
    <w:rsid w:val="00D71968"/>
    <w:rsid w:val="00D71F01"/>
    <w:rsid w:val="00D723E8"/>
    <w:rsid w:val="00D72894"/>
    <w:rsid w:val="00D72DEB"/>
    <w:rsid w:val="00D7358C"/>
    <w:rsid w:val="00D7368A"/>
    <w:rsid w:val="00D737EE"/>
    <w:rsid w:val="00D73F90"/>
    <w:rsid w:val="00D74127"/>
    <w:rsid w:val="00D74977"/>
    <w:rsid w:val="00D75843"/>
    <w:rsid w:val="00D75999"/>
    <w:rsid w:val="00D75A26"/>
    <w:rsid w:val="00D75D99"/>
    <w:rsid w:val="00D76E83"/>
    <w:rsid w:val="00D8036A"/>
    <w:rsid w:val="00D80C95"/>
    <w:rsid w:val="00D81307"/>
    <w:rsid w:val="00D820F3"/>
    <w:rsid w:val="00D822CA"/>
    <w:rsid w:val="00D83817"/>
    <w:rsid w:val="00D839A7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011"/>
    <w:rsid w:val="00D90446"/>
    <w:rsid w:val="00D90D31"/>
    <w:rsid w:val="00D9120D"/>
    <w:rsid w:val="00D912DF"/>
    <w:rsid w:val="00D92265"/>
    <w:rsid w:val="00D9230B"/>
    <w:rsid w:val="00D927CB"/>
    <w:rsid w:val="00D92F6C"/>
    <w:rsid w:val="00D93307"/>
    <w:rsid w:val="00D93946"/>
    <w:rsid w:val="00D93EF7"/>
    <w:rsid w:val="00D93FFD"/>
    <w:rsid w:val="00D94328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A90"/>
    <w:rsid w:val="00DA2BCC"/>
    <w:rsid w:val="00DA30FB"/>
    <w:rsid w:val="00DA3F00"/>
    <w:rsid w:val="00DA5F28"/>
    <w:rsid w:val="00DA631B"/>
    <w:rsid w:val="00DA6B8E"/>
    <w:rsid w:val="00DA6D4F"/>
    <w:rsid w:val="00DA7074"/>
    <w:rsid w:val="00DA727D"/>
    <w:rsid w:val="00DA773F"/>
    <w:rsid w:val="00DA7BC7"/>
    <w:rsid w:val="00DB03B3"/>
    <w:rsid w:val="00DB0564"/>
    <w:rsid w:val="00DB1539"/>
    <w:rsid w:val="00DB1F39"/>
    <w:rsid w:val="00DB2014"/>
    <w:rsid w:val="00DB21E6"/>
    <w:rsid w:val="00DB220E"/>
    <w:rsid w:val="00DB2369"/>
    <w:rsid w:val="00DB2559"/>
    <w:rsid w:val="00DB272C"/>
    <w:rsid w:val="00DB35C7"/>
    <w:rsid w:val="00DB39DE"/>
    <w:rsid w:val="00DB405C"/>
    <w:rsid w:val="00DB4322"/>
    <w:rsid w:val="00DB4699"/>
    <w:rsid w:val="00DB47FC"/>
    <w:rsid w:val="00DB518A"/>
    <w:rsid w:val="00DB533A"/>
    <w:rsid w:val="00DB5C4A"/>
    <w:rsid w:val="00DB5CAB"/>
    <w:rsid w:val="00DB5EE5"/>
    <w:rsid w:val="00DB67D0"/>
    <w:rsid w:val="00DB68AB"/>
    <w:rsid w:val="00DB6DF3"/>
    <w:rsid w:val="00DB7507"/>
    <w:rsid w:val="00DB75E6"/>
    <w:rsid w:val="00DB7AA5"/>
    <w:rsid w:val="00DB7E8C"/>
    <w:rsid w:val="00DC0BF8"/>
    <w:rsid w:val="00DC0F67"/>
    <w:rsid w:val="00DC0F93"/>
    <w:rsid w:val="00DC16C2"/>
    <w:rsid w:val="00DC1763"/>
    <w:rsid w:val="00DC17C6"/>
    <w:rsid w:val="00DC2102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76BA"/>
    <w:rsid w:val="00DC7B00"/>
    <w:rsid w:val="00DC7FB6"/>
    <w:rsid w:val="00DD132F"/>
    <w:rsid w:val="00DD1521"/>
    <w:rsid w:val="00DD16C8"/>
    <w:rsid w:val="00DD1C2F"/>
    <w:rsid w:val="00DD1ED7"/>
    <w:rsid w:val="00DD242B"/>
    <w:rsid w:val="00DD2C54"/>
    <w:rsid w:val="00DD3430"/>
    <w:rsid w:val="00DD35A0"/>
    <w:rsid w:val="00DD596C"/>
    <w:rsid w:val="00DD59E6"/>
    <w:rsid w:val="00DD6396"/>
    <w:rsid w:val="00DD699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4A8F"/>
    <w:rsid w:val="00DE5335"/>
    <w:rsid w:val="00DE6DAE"/>
    <w:rsid w:val="00DE7524"/>
    <w:rsid w:val="00DF02EC"/>
    <w:rsid w:val="00DF08EE"/>
    <w:rsid w:val="00DF098C"/>
    <w:rsid w:val="00DF1249"/>
    <w:rsid w:val="00DF24B9"/>
    <w:rsid w:val="00DF2DA0"/>
    <w:rsid w:val="00DF32AF"/>
    <w:rsid w:val="00DF3E4D"/>
    <w:rsid w:val="00DF42F3"/>
    <w:rsid w:val="00DF46CF"/>
    <w:rsid w:val="00DF498C"/>
    <w:rsid w:val="00DF4D70"/>
    <w:rsid w:val="00DF4EDA"/>
    <w:rsid w:val="00DF4F19"/>
    <w:rsid w:val="00DF5270"/>
    <w:rsid w:val="00DF5374"/>
    <w:rsid w:val="00DF5D97"/>
    <w:rsid w:val="00DF621B"/>
    <w:rsid w:val="00DF6B34"/>
    <w:rsid w:val="00DF6B69"/>
    <w:rsid w:val="00DF6DB2"/>
    <w:rsid w:val="00E00C18"/>
    <w:rsid w:val="00E00CFF"/>
    <w:rsid w:val="00E012D8"/>
    <w:rsid w:val="00E0160D"/>
    <w:rsid w:val="00E0175D"/>
    <w:rsid w:val="00E01843"/>
    <w:rsid w:val="00E02337"/>
    <w:rsid w:val="00E02590"/>
    <w:rsid w:val="00E028E6"/>
    <w:rsid w:val="00E0293F"/>
    <w:rsid w:val="00E02DBD"/>
    <w:rsid w:val="00E03941"/>
    <w:rsid w:val="00E046C1"/>
    <w:rsid w:val="00E049FD"/>
    <w:rsid w:val="00E04B41"/>
    <w:rsid w:val="00E04C3A"/>
    <w:rsid w:val="00E05375"/>
    <w:rsid w:val="00E054B7"/>
    <w:rsid w:val="00E05A22"/>
    <w:rsid w:val="00E05AC5"/>
    <w:rsid w:val="00E06AF4"/>
    <w:rsid w:val="00E07A49"/>
    <w:rsid w:val="00E07DFF"/>
    <w:rsid w:val="00E07E45"/>
    <w:rsid w:val="00E07FD5"/>
    <w:rsid w:val="00E10043"/>
    <w:rsid w:val="00E1039A"/>
    <w:rsid w:val="00E119CF"/>
    <w:rsid w:val="00E1296E"/>
    <w:rsid w:val="00E12B11"/>
    <w:rsid w:val="00E12C4F"/>
    <w:rsid w:val="00E131BE"/>
    <w:rsid w:val="00E136EA"/>
    <w:rsid w:val="00E139D0"/>
    <w:rsid w:val="00E13F99"/>
    <w:rsid w:val="00E145E0"/>
    <w:rsid w:val="00E14911"/>
    <w:rsid w:val="00E14913"/>
    <w:rsid w:val="00E150B1"/>
    <w:rsid w:val="00E153EC"/>
    <w:rsid w:val="00E1546F"/>
    <w:rsid w:val="00E15B8D"/>
    <w:rsid w:val="00E16219"/>
    <w:rsid w:val="00E16312"/>
    <w:rsid w:val="00E168A5"/>
    <w:rsid w:val="00E175FF"/>
    <w:rsid w:val="00E176E8"/>
    <w:rsid w:val="00E17CFB"/>
    <w:rsid w:val="00E20661"/>
    <w:rsid w:val="00E209E6"/>
    <w:rsid w:val="00E20AD1"/>
    <w:rsid w:val="00E216A5"/>
    <w:rsid w:val="00E216BA"/>
    <w:rsid w:val="00E21F98"/>
    <w:rsid w:val="00E222AC"/>
    <w:rsid w:val="00E224C9"/>
    <w:rsid w:val="00E229F7"/>
    <w:rsid w:val="00E22A2D"/>
    <w:rsid w:val="00E22EE3"/>
    <w:rsid w:val="00E23416"/>
    <w:rsid w:val="00E2391F"/>
    <w:rsid w:val="00E23959"/>
    <w:rsid w:val="00E242E6"/>
    <w:rsid w:val="00E24E3D"/>
    <w:rsid w:val="00E250DB"/>
    <w:rsid w:val="00E2596F"/>
    <w:rsid w:val="00E263E4"/>
    <w:rsid w:val="00E264E8"/>
    <w:rsid w:val="00E271F0"/>
    <w:rsid w:val="00E27D39"/>
    <w:rsid w:val="00E30155"/>
    <w:rsid w:val="00E3069F"/>
    <w:rsid w:val="00E306A2"/>
    <w:rsid w:val="00E30967"/>
    <w:rsid w:val="00E3116C"/>
    <w:rsid w:val="00E31521"/>
    <w:rsid w:val="00E316C4"/>
    <w:rsid w:val="00E31A6B"/>
    <w:rsid w:val="00E31F3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497"/>
    <w:rsid w:val="00E377BF"/>
    <w:rsid w:val="00E379BC"/>
    <w:rsid w:val="00E42CC0"/>
    <w:rsid w:val="00E42FB4"/>
    <w:rsid w:val="00E43E34"/>
    <w:rsid w:val="00E441CF"/>
    <w:rsid w:val="00E4455B"/>
    <w:rsid w:val="00E446BF"/>
    <w:rsid w:val="00E44ECD"/>
    <w:rsid w:val="00E45136"/>
    <w:rsid w:val="00E452D0"/>
    <w:rsid w:val="00E45923"/>
    <w:rsid w:val="00E45A9D"/>
    <w:rsid w:val="00E45B6C"/>
    <w:rsid w:val="00E45DC1"/>
    <w:rsid w:val="00E460A1"/>
    <w:rsid w:val="00E467AB"/>
    <w:rsid w:val="00E47284"/>
    <w:rsid w:val="00E47BD9"/>
    <w:rsid w:val="00E47FBB"/>
    <w:rsid w:val="00E50C13"/>
    <w:rsid w:val="00E5141B"/>
    <w:rsid w:val="00E515A3"/>
    <w:rsid w:val="00E517D0"/>
    <w:rsid w:val="00E52471"/>
    <w:rsid w:val="00E52B0A"/>
    <w:rsid w:val="00E52F76"/>
    <w:rsid w:val="00E53B70"/>
    <w:rsid w:val="00E5413F"/>
    <w:rsid w:val="00E541D0"/>
    <w:rsid w:val="00E543CA"/>
    <w:rsid w:val="00E54EC5"/>
    <w:rsid w:val="00E55335"/>
    <w:rsid w:val="00E55D2A"/>
    <w:rsid w:val="00E5730A"/>
    <w:rsid w:val="00E57FA4"/>
    <w:rsid w:val="00E60ADA"/>
    <w:rsid w:val="00E61C29"/>
    <w:rsid w:val="00E624D8"/>
    <w:rsid w:val="00E63DB3"/>
    <w:rsid w:val="00E63F2E"/>
    <w:rsid w:val="00E645DC"/>
    <w:rsid w:val="00E6523D"/>
    <w:rsid w:val="00E65967"/>
    <w:rsid w:val="00E65EF0"/>
    <w:rsid w:val="00E668E2"/>
    <w:rsid w:val="00E673EC"/>
    <w:rsid w:val="00E6767F"/>
    <w:rsid w:val="00E67D27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2D49"/>
    <w:rsid w:val="00E73E01"/>
    <w:rsid w:val="00E745BF"/>
    <w:rsid w:val="00E74697"/>
    <w:rsid w:val="00E7493A"/>
    <w:rsid w:val="00E74F1D"/>
    <w:rsid w:val="00E758C0"/>
    <w:rsid w:val="00E76062"/>
    <w:rsid w:val="00E763A8"/>
    <w:rsid w:val="00E765F5"/>
    <w:rsid w:val="00E7787C"/>
    <w:rsid w:val="00E80BFB"/>
    <w:rsid w:val="00E82560"/>
    <w:rsid w:val="00E825E3"/>
    <w:rsid w:val="00E828B0"/>
    <w:rsid w:val="00E83280"/>
    <w:rsid w:val="00E832C9"/>
    <w:rsid w:val="00E833B2"/>
    <w:rsid w:val="00E8348E"/>
    <w:rsid w:val="00E83A5B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213"/>
    <w:rsid w:val="00E927FB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110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674"/>
    <w:rsid w:val="00EA2730"/>
    <w:rsid w:val="00EA316D"/>
    <w:rsid w:val="00EA42BA"/>
    <w:rsid w:val="00EA4F96"/>
    <w:rsid w:val="00EA531A"/>
    <w:rsid w:val="00EA589B"/>
    <w:rsid w:val="00EA5E2E"/>
    <w:rsid w:val="00EA7499"/>
    <w:rsid w:val="00EA74E3"/>
    <w:rsid w:val="00EA758B"/>
    <w:rsid w:val="00EA7744"/>
    <w:rsid w:val="00EA7995"/>
    <w:rsid w:val="00EB0644"/>
    <w:rsid w:val="00EB178A"/>
    <w:rsid w:val="00EB2435"/>
    <w:rsid w:val="00EB2D8C"/>
    <w:rsid w:val="00EB3027"/>
    <w:rsid w:val="00EB306C"/>
    <w:rsid w:val="00EB313A"/>
    <w:rsid w:val="00EB3495"/>
    <w:rsid w:val="00EB534C"/>
    <w:rsid w:val="00EB55CC"/>
    <w:rsid w:val="00EB5E7D"/>
    <w:rsid w:val="00EB688D"/>
    <w:rsid w:val="00EB6A88"/>
    <w:rsid w:val="00EB7124"/>
    <w:rsid w:val="00EB7460"/>
    <w:rsid w:val="00EB74DD"/>
    <w:rsid w:val="00EB77D5"/>
    <w:rsid w:val="00EB7E4D"/>
    <w:rsid w:val="00EC0B57"/>
    <w:rsid w:val="00EC12C0"/>
    <w:rsid w:val="00EC142C"/>
    <w:rsid w:val="00EC16D0"/>
    <w:rsid w:val="00EC2B11"/>
    <w:rsid w:val="00EC2D81"/>
    <w:rsid w:val="00EC2FEB"/>
    <w:rsid w:val="00EC30C9"/>
    <w:rsid w:val="00EC36C9"/>
    <w:rsid w:val="00EC36DD"/>
    <w:rsid w:val="00EC39A2"/>
    <w:rsid w:val="00EC4B61"/>
    <w:rsid w:val="00EC4DCF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319"/>
    <w:rsid w:val="00ED581C"/>
    <w:rsid w:val="00ED6435"/>
    <w:rsid w:val="00ED6CAC"/>
    <w:rsid w:val="00ED73A4"/>
    <w:rsid w:val="00EE0A49"/>
    <w:rsid w:val="00EE0C8D"/>
    <w:rsid w:val="00EE1061"/>
    <w:rsid w:val="00EE14CB"/>
    <w:rsid w:val="00EE14FE"/>
    <w:rsid w:val="00EE15CA"/>
    <w:rsid w:val="00EE18BB"/>
    <w:rsid w:val="00EE1CDA"/>
    <w:rsid w:val="00EE211B"/>
    <w:rsid w:val="00EE24B7"/>
    <w:rsid w:val="00EE2759"/>
    <w:rsid w:val="00EE2943"/>
    <w:rsid w:val="00EE2AAB"/>
    <w:rsid w:val="00EE2F70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398"/>
    <w:rsid w:val="00EF493B"/>
    <w:rsid w:val="00EF4F32"/>
    <w:rsid w:val="00EF5CF3"/>
    <w:rsid w:val="00EF5E22"/>
    <w:rsid w:val="00EF6848"/>
    <w:rsid w:val="00EF72EF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A61"/>
    <w:rsid w:val="00F0301D"/>
    <w:rsid w:val="00F03891"/>
    <w:rsid w:val="00F046B1"/>
    <w:rsid w:val="00F04932"/>
    <w:rsid w:val="00F04CF6"/>
    <w:rsid w:val="00F04ED5"/>
    <w:rsid w:val="00F05BA0"/>
    <w:rsid w:val="00F05EED"/>
    <w:rsid w:val="00F06093"/>
    <w:rsid w:val="00F062B0"/>
    <w:rsid w:val="00F06F02"/>
    <w:rsid w:val="00F077C0"/>
    <w:rsid w:val="00F0783A"/>
    <w:rsid w:val="00F07C4E"/>
    <w:rsid w:val="00F1117A"/>
    <w:rsid w:val="00F11C49"/>
    <w:rsid w:val="00F12677"/>
    <w:rsid w:val="00F133E1"/>
    <w:rsid w:val="00F14351"/>
    <w:rsid w:val="00F154C5"/>
    <w:rsid w:val="00F15744"/>
    <w:rsid w:val="00F15A4F"/>
    <w:rsid w:val="00F165FE"/>
    <w:rsid w:val="00F16BB1"/>
    <w:rsid w:val="00F17D5A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2474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1BB0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A17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318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E02"/>
    <w:rsid w:val="00F50F0E"/>
    <w:rsid w:val="00F50F51"/>
    <w:rsid w:val="00F51318"/>
    <w:rsid w:val="00F51929"/>
    <w:rsid w:val="00F51BD2"/>
    <w:rsid w:val="00F523A6"/>
    <w:rsid w:val="00F52631"/>
    <w:rsid w:val="00F529C7"/>
    <w:rsid w:val="00F52A4B"/>
    <w:rsid w:val="00F52D7B"/>
    <w:rsid w:val="00F53186"/>
    <w:rsid w:val="00F533DB"/>
    <w:rsid w:val="00F5376A"/>
    <w:rsid w:val="00F53E2D"/>
    <w:rsid w:val="00F542D8"/>
    <w:rsid w:val="00F5479C"/>
    <w:rsid w:val="00F548C8"/>
    <w:rsid w:val="00F54986"/>
    <w:rsid w:val="00F55A3B"/>
    <w:rsid w:val="00F563B2"/>
    <w:rsid w:val="00F56848"/>
    <w:rsid w:val="00F56FA3"/>
    <w:rsid w:val="00F57054"/>
    <w:rsid w:val="00F5765A"/>
    <w:rsid w:val="00F57A26"/>
    <w:rsid w:val="00F57A55"/>
    <w:rsid w:val="00F57C72"/>
    <w:rsid w:val="00F60802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676F8"/>
    <w:rsid w:val="00F70225"/>
    <w:rsid w:val="00F703C3"/>
    <w:rsid w:val="00F703EE"/>
    <w:rsid w:val="00F716DC"/>
    <w:rsid w:val="00F71985"/>
    <w:rsid w:val="00F71F79"/>
    <w:rsid w:val="00F721A1"/>
    <w:rsid w:val="00F724E3"/>
    <w:rsid w:val="00F72654"/>
    <w:rsid w:val="00F72E2E"/>
    <w:rsid w:val="00F74491"/>
    <w:rsid w:val="00F74A7A"/>
    <w:rsid w:val="00F756C5"/>
    <w:rsid w:val="00F75AE8"/>
    <w:rsid w:val="00F75B83"/>
    <w:rsid w:val="00F7625A"/>
    <w:rsid w:val="00F76408"/>
    <w:rsid w:val="00F77029"/>
    <w:rsid w:val="00F77CFA"/>
    <w:rsid w:val="00F80D8F"/>
    <w:rsid w:val="00F80E30"/>
    <w:rsid w:val="00F8138E"/>
    <w:rsid w:val="00F81E4A"/>
    <w:rsid w:val="00F81F25"/>
    <w:rsid w:val="00F82A4B"/>
    <w:rsid w:val="00F83776"/>
    <w:rsid w:val="00F837DD"/>
    <w:rsid w:val="00F83CC5"/>
    <w:rsid w:val="00F83D74"/>
    <w:rsid w:val="00F843E3"/>
    <w:rsid w:val="00F849D0"/>
    <w:rsid w:val="00F849D7"/>
    <w:rsid w:val="00F84A2F"/>
    <w:rsid w:val="00F84A9B"/>
    <w:rsid w:val="00F84B23"/>
    <w:rsid w:val="00F84DEE"/>
    <w:rsid w:val="00F850EB"/>
    <w:rsid w:val="00F85744"/>
    <w:rsid w:val="00F85A95"/>
    <w:rsid w:val="00F86193"/>
    <w:rsid w:val="00F869AA"/>
    <w:rsid w:val="00F86C4D"/>
    <w:rsid w:val="00F901DB"/>
    <w:rsid w:val="00F90391"/>
    <w:rsid w:val="00F9046C"/>
    <w:rsid w:val="00F90C86"/>
    <w:rsid w:val="00F90E2A"/>
    <w:rsid w:val="00F91366"/>
    <w:rsid w:val="00F915AB"/>
    <w:rsid w:val="00F918AE"/>
    <w:rsid w:val="00F91DAC"/>
    <w:rsid w:val="00F92174"/>
    <w:rsid w:val="00F9227F"/>
    <w:rsid w:val="00F94683"/>
    <w:rsid w:val="00F9495D"/>
    <w:rsid w:val="00F94C7E"/>
    <w:rsid w:val="00F95013"/>
    <w:rsid w:val="00F9529E"/>
    <w:rsid w:val="00F95663"/>
    <w:rsid w:val="00F9597B"/>
    <w:rsid w:val="00F9632D"/>
    <w:rsid w:val="00F96387"/>
    <w:rsid w:val="00F9650D"/>
    <w:rsid w:val="00F967D4"/>
    <w:rsid w:val="00F97645"/>
    <w:rsid w:val="00F976DD"/>
    <w:rsid w:val="00F9794E"/>
    <w:rsid w:val="00F97B15"/>
    <w:rsid w:val="00FA0509"/>
    <w:rsid w:val="00FA0E7C"/>
    <w:rsid w:val="00FA0F58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6CC7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4B52"/>
    <w:rsid w:val="00FB52FD"/>
    <w:rsid w:val="00FB5689"/>
    <w:rsid w:val="00FB6D13"/>
    <w:rsid w:val="00FB6D87"/>
    <w:rsid w:val="00FB7340"/>
    <w:rsid w:val="00FB7724"/>
    <w:rsid w:val="00FB7B15"/>
    <w:rsid w:val="00FB7B5D"/>
    <w:rsid w:val="00FB7F79"/>
    <w:rsid w:val="00FC08E1"/>
    <w:rsid w:val="00FC1530"/>
    <w:rsid w:val="00FC1859"/>
    <w:rsid w:val="00FC2100"/>
    <w:rsid w:val="00FC2742"/>
    <w:rsid w:val="00FC2D17"/>
    <w:rsid w:val="00FC35B0"/>
    <w:rsid w:val="00FC3BBC"/>
    <w:rsid w:val="00FC3EEB"/>
    <w:rsid w:val="00FC48FE"/>
    <w:rsid w:val="00FC4A6E"/>
    <w:rsid w:val="00FC4D5C"/>
    <w:rsid w:val="00FC553E"/>
    <w:rsid w:val="00FC65A0"/>
    <w:rsid w:val="00FD0386"/>
    <w:rsid w:val="00FD04EB"/>
    <w:rsid w:val="00FD10D2"/>
    <w:rsid w:val="00FD187F"/>
    <w:rsid w:val="00FD1E83"/>
    <w:rsid w:val="00FD22B6"/>
    <w:rsid w:val="00FD2475"/>
    <w:rsid w:val="00FD2751"/>
    <w:rsid w:val="00FD282A"/>
    <w:rsid w:val="00FD2A71"/>
    <w:rsid w:val="00FD3576"/>
    <w:rsid w:val="00FD3822"/>
    <w:rsid w:val="00FD45CD"/>
    <w:rsid w:val="00FD4CC0"/>
    <w:rsid w:val="00FD5AFC"/>
    <w:rsid w:val="00FD618D"/>
    <w:rsid w:val="00FD61FE"/>
    <w:rsid w:val="00FD690A"/>
    <w:rsid w:val="00FD6A3D"/>
    <w:rsid w:val="00FD6BB9"/>
    <w:rsid w:val="00FD6EC5"/>
    <w:rsid w:val="00FD6F42"/>
    <w:rsid w:val="00FD7313"/>
    <w:rsid w:val="00FD750C"/>
    <w:rsid w:val="00FD7635"/>
    <w:rsid w:val="00FE061A"/>
    <w:rsid w:val="00FE098B"/>
    <w:rsid w:val="00FE0C6B"/>
    <w:rsid w:val="00FE15ED"/>
    <w:rsid w:val="00FE22FE"/>
    <w:rsid w:val="00FE23E2"/>
    <w:rsid w:val="00FE3DA5"/>
    <w:rsid w:val="00FE460F"/>
    <w:rsid w:val="00FE4930"/>
    <w:rsid w:val="00FE4E61"/>
    <w:rsid w:val="00FE5B8D"/>
    <w:rsid w:val="00FE5E7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247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77766"/>
    <w:pPr>
      <w:widowControl w:val="0"/>
      <w:jc w:val="both"/>
    </w:pPr>
    <w:rPr>
      <w:rFonts w:ascii="Times New Roman" w:eastAsiaTheme="minorEastAsia" w:hAnsi="Times New Roman"/>
      <w:kern w:val="2"/>
      <w:lang w:val="en-GB" w:eastAsia="en-US"/>
    </w:rPr>
  </w:style>
  <w:style w:type="paragraph" w:styleId="Heading1">
    <w:name w:val="heading 1"/>
    <w:next w:val="Normal"/>
    <w:qFormat/>
    <w:rsid w:val="008E10EC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D1151"/>
    <w:pPr>
      <w:numPr>
        <w:ilvl w:val="0"/>
        <w:numId w:val="0"/>
      </w:numPr>
      <w:spacing w:before="120"/>
      <w:ind w:left="720" w:hanging="7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numPr>
        <w:ilvl w:val="3"/>
      </w:numPr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ilvl w:val="4"/>
      </w:numPr>
      <w:ind w:left="720" w:hanging="72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6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4E0821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</w:pPr>
    <w:rPr>
      <w:rFonts w:eastAsia="Times New Roman"/>
      <w:sz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</w:pPr>
  </w:style>
  <w:style w:type="paragraph" w:styleId="NormalWeb">
    <w:name w:val="Normal (Web)"/>
    <w:basedOn w:val="Normal"/>
    <w:uiPriority w:val="99"/>
    <w:unhideWhenUsed/>
    <w:rsid w:val="00A30D4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EB77D5"/>
    <w:pPr>
      <w:numPr>
        <w:numId w:val="3"/>
      </w:numPr>
      <w:contextualSpacing/>
    </w:pPr>
    <w:rPr>
      <w:rFonts w:eastAsia="Times New Roman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ListParagraph"/>
    <w:link w:val="bulletChar"/>
    <w:qFormat/>
    <w:rsid w:val="0072667F"/>
    <w:pPr>
      <w:numPr>
        <w:numId w:val="4"/>
      </w:numPr>
    </w:pPr>
  </w:style>
  <w:style w:type="character" w:customStyle="1" w:styleId="bulletChar">
    <w:name w:val="bullet Char"/>
    <w:basedOn w:val="B10"/>
    <w:link w:val="bullet"/>
    <w:rsid w:val="0072667F"/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EB77D5"/>
    <w:rPr>
      <w:rFonts w:ascii="Times New Roman" w:eastAsia="Times New Roman" w:hAnsi="Times New Roman"/>
      <w:kern w:val="2"/>
      <w:szCs w:val="24"/>
      <w:lang w:val="en-GB"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2"/>
      </w:numPr>
      <w:tabs>
        <w:tab w:val="left" w:pos="1440"/>
      </w:tabs>
    </w:pPr>
    <w:rPr>
      <w:rFonts w:eastAsia="Times New Roman"/>
      <w:szCs w:val="24"/>
    </w:rPr>
  </w:style>
  <w:style w:type="paragraph" w:customStyle="1" w:styleId="Comments">
    <w:name w:val="Comments"/>
    <w:basedOn w:val="Normal"/>
    <w:link w:val="CommentsChar"/>
    <w:qFormat/>
    <w:rsid w:val="002C5734"/>
    <w:pPr>
      <w:widowControl/>
      <w:tabs>
        <w:tab w:val="left" w:pos="1440"/>
      </w:tabs>
      <w:spacing w:before="40"/>
      <w:jc w:val="left"/>
    </w:pPr>
    <w:rPr>
      <w:rFonts w:ascii="Arial" w:eastAsia="MS Mincho" w:hAnsi="Arial"/>
      <w:i/>
      <w:color w:val="FF0000"/>
      <w:kern w:val="0"/>
      <w:sz w:val="18"/>
      <w:szCs w:val="24"/>
      <w:lang w:eastAsia="en-GB"/>
    </w:rPr>
  </w:style>
  <w:style w:type="character" w:customStyle="1" w:styleId="CommentsChar">
    <w:name w:val="Comments Char"/>
    <w:link w:val="Comments"/>
    <w:rsid w:val="002C5734"/>
    <w:rPr>
      <w:rFonts w:ascii="Arial" w:eastAsia="MS Mincho" w:hAnsi="Arial"/>
      <w:i/>
      <w:color w:val="FF0000"/>
      <w:sz w:val="18"/>
      <w:szCs w:val="24"/>
      <w:lang w:eastAsia="en-GB"/>
    </w:rPr>
  </w:style>
  <w:style w:type="character" w:customStyle="1" w:styleId="B1Zchn">
    <w:name w:val="B1 Zchn"/>
    <w:rsid w:val="002C109C"/>
    <w:rPr>
      <w:lang w:eastAsia="en-US"/>
    </w:rPr>
  </w:style>
  <w:style w:type="character" w:customStyle="1" w:styleId="B2Char">
    <w:name w:val="B2 Char"/>
    <w:link w:val="B2"/>
    <w:rsid w:val="001A6439"/>
    <w:rPr>
      <w:rFonts w:asciiTheme="minorHAnsi" w:eastAsiaTheme="minorEastAsia" w:hAnsiTheme="minorHAnsi" w:cstheme="minorBidi"/>
      <w:kern w:val="2"/>
    </w:rPr>
  </w:style>
  <w:style w:type="character" w:customStyle="1" w:styleId="textChar">
    <w:name w:val="text Char"/>
    <w:link w:val="text"/>
    <w:rsid w:val="00B06A2F"/>
    <w:rPr>
      <w:rFonts w:asciiTheme="minorHAnsi" w:eastAsiaTheme="minorEastAsia" w:hAnsiTheme="minorHAnsi" w:cstheme="minorBidi"/>
      <w:kern w:val="2"/>
      <w:sz w:val="24"/>
    </w:rPr>
  </w:style>
  <w:style w:type="paragraph" w:customStyle="1" w:styleId="RAN1bullet1">
    <w:name w:val="RAN1 bullet1"/>
    <w:basedOn w:val="Normal"/>
    <w:link w:val="RAN1bullet1Char"/>
    <w:qFormat/>
    <w:rsid w:val="00B06A2F"/>
    <w:pPr>
      <w:widowControl/>
      <w:numPr>
        <w:numId w:val="5"/>
      </w:numPr>
      <w:spacing w:line="259" w:lineRule="auto"/>
      <w:jc w:val="left"/>
    </w:pPr>
    <w:rPr>
      <w:rFonts w:ascii="Times" w:eastAsia="Batang" w:hAnsi="Times"/>
      <w:kern w:val="0"/>
      <w:szCs w:val="24"/>
      <w:lang w:eastAsia="x-none"/>
    </w:rPr>
  </w:style>
  <w:style w:type="character" w:customStyle="1" w:styleId="RAN1bullet1Char">
    <w:name w:val="RAN1 bullet1 Char"/>
    <w:link w:val="RAN1bullet1"/>
    <w:rsid w:val="00B06A2F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82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8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803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56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16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596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5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6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49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5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4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9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7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068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1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21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8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82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5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32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355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9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4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61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19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6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78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7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4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31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7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4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7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984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2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4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0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4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1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19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8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4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59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3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04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31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702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5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7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4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28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7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3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8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0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8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26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7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23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1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0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23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77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31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9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2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9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7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8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0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39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258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21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6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3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1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01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60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11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7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8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4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600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34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6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41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5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4eea7b-52db-4162-980b-b352f1b580a3">3EQ6UJ4K66FU-4-4256</_dlc_DocId>
    <_dlc_DocIdUrl xmlns="df4eea7b-52db-4162-980b-b352f1b580a3">
      <Url>https://projects.qualcomm.com/sites/meridian/_layouts/15/DocIdRedir.aspx?ID=3EQ6UJ4K66FU-4-4256</Url>
      <Description>3EQ6UJ4K66FU-4-4256</Description>
    </_dlc_DocIdUrl>
    <IconOverlay xmlns="http://schemas.microsoft.com/sharepoint/v4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F099-A059-4D22-903B-D37B11410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df4eea7b-52db-4162-980b-b352f1b580a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905D0B2-053D-4598-A68F-FA22D053A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3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Remaining issues on slot format indication</vt:lpstr>
    </vt:vector>
  </TitlesOfParts>
  <Company>Qualcomm Inc.</Company>
  <LinksUpToDate>false</LinksUpToDate>
  <CharactersWithSpaces>5367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Remaining issues on slot format indication</dc:title>
  <dc:subject/>
  <dc:creator>Qualcomm Europe</dc:creator>
  <cp:keywords/>
  <cp:lastModifiedBy>Kapil Bhattad</cp:lastModifiedBy>
  <cp:revision>25</cp:revision>
  <cp:lastPrinted>2010-10-04T23:31:00Z</cp:lastPrinted>
  <dcterms:created xsi:type="dcterms:W3CDTF">2018-04-18T08:26:00Z</dcterms:created>
  <dcterms:modified xsi:type="dcterms:W3CDTF">2018-04-19T00:51:00Z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Url">
    <vt:lpwstr>https://projects.qualcomm.com/sites/espresso/_layouts/15/DocIdRedir.aspx?ID=5ACTRJNS4X5K-3-3586, 5ACTRJNS4X5K-3-3586</vt:lpwstr>
  </property>
  <property fmtid="{D5CDD505-2E9C-101B-9397-08002B2CF9AE}" pid="4" name="ContentTypeId">
    <vt:lpwstr>0x010100B64640988C4649488F02E0537EA64775</vt:lpwstr>
  </property>
  <property fmtid="{D5CDD505-2E9C-101B-9397-08002B2CF9AE}" pid="5" name="_dlc_DocIdItemGuid">
    <vt:lpwstr>db321462-560d-49c6-a07b-0d99845820b8</vt:lpwstr>
  </property>
</Properties>
</file>